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D8DE" w14:textId="1DC710EC" w:rsidR="0045486E" w:rsidRDefault="003C3FEC" w:rsidP="003C3FEC">
      <w:pPr>
        <w:shd w:val="clear" w:color="auto" w:fill="FFFFFF"/>
        <w:jc w:val="center"/>
        <w:rPr>
          <w:rFonts w:eastAsia="Times New Roman" w:cs="Times New Roman"/>
          <w:b/>
          <w:kern w:val="36"/>
          <w:szCs w:val="24"/>
          <w:u w:val="single"/>
          <w:lang w:eastAsia="it-IT"/>
        </w:rPr>
      </w:pPr>
      <w:r>
        <w:rPr>
          <w:rFonts w:eastAsia="Times New Roman" w:cs="Times New Roman"/>
          <w:b/>
          <w:kern w:val="36"/>
          <w:szCs w:val="24"/>
          <w:u w:val="single"/>
          <w:lang w:eastAsia="it-IT"/>
        </w:rPr>
        <w:t>INFORMATIVA SUL</w:t>
      </w:r>
      <w:r w:rsidR="00A92AD3">
        <w:rPr>
          <w:rFonts w:eastAsia="Times New Roman" w:cs="Times New Roman"/>
          <w:b/>
          <w:kern w:val="36"/>
          <w:szCs w:val="24"/>
          <w:u w:val="single"/>
          <w:lang w:eastAsia="it-IT"/>
        </w:rPr>
        <w:t xml:space="preserve"> TRATTAMENTO DEI DATI</w:t>
      </w:r>
    </w:p>
    <w:p w14:paraId="78E0E7F3" w14:textId="58B99F61" w:rsidR="005A74C6" w:rsidRDefault="00B6262E" w:rsidP="003C3FEC">
      <w:pPr>
        <w:shd w:val="clear" w:color="auto" w:fill="FFFFFF"/>
        <w:jc w:val="center"/>
        <w:rPr>
          <w:rFonts w:eastAsia="Times New Roman" w:cs="Times New Roman"/>
          <w:kern w:val="36"/>
          <w:szCs w:val="24"/>
          <w:lang w:eastAsia="it-IT"/>
        </w:rPr>
      </w:pPr>
      <w:r>
        <w:rPr>
          <w:rFonts w:eastAsia="Times New Roman" w:cs="Times New Roman"/>
          <w:b/>
          <w:kern w:val="36"/>
          <w:szCs w:val="24"/>
          <w:u w:val="single"/>
          <w:lang w:eastAsia="it-IT"/>
        </w:rPr>
        <w:t xml:space="preserve">relativa alla </w:t>
      </w:r>
      <w:r w:rsidR="00584D54">
        <w:rPr>
          <w:rFonts w:eastAsia="Times New Roman" w:cs="Times New Roman"/>
          <w:b/>
          <w:kern w:val="36"/>
          <w:szCs w:val="24"/>
          <w:u w:val="single"/>
          <w:lang w:eastAsia="it-IT"/>
        </w:rPr>
        <w:t>registrazione d</w:t>
      </w:r>
      <w:r w:rsidR="00A548AA">
        <w:rPr>
          <w:rFonts w:eastAsia="Times New Roman" w:cs="Times New Roman"/>
          <w:b/>
          <w:kern w:val="36"/>
          <w:szCs w:val="24"/>
          <w:u w:val="single"/>
          <w:lang w:eastAsia="it-IT"/>
        </w:rPr>
        <w:t>i dati dei</w:t>
      </w:r>
      <w:r>
        <w:rPr>
          <w:rFonts w:eastAsia="Times New Roman" w:cs="Times New Roman"/>
          <w:b/>
          <w:kern w:val="36"/>
          <w:szCs w:val="24"/>
          <w:u w:val="single"/>
          <w:lang w:eastAsia="it-IT"/>
        </w:rPr>
        <w:t xml:space="preserve"> visitatori</w:t>
      </w:r>
      <w:r w:rsidR="00A548AA">
        <w:rPr>
          <w:rFonts w:eastAsia="Times New Roman" w:cs="Times New Roman"/>
          <w:b/>
          <w:kern w:val="36"/>
          <w:szCs w:val="24"/>
          <w:u w:val="single"/>
          <w:lang w:eastAsia="it-IT"/>
        </w:rPr>
        <w:t xml:space="preserve"> accedenti </w:t>
      </w:r>
      <w:r w:rsidR="009D634C">
        <w:rPr>
          <w:rFonts w:eastAsia="Times New Roman" w:cs="Times New Roman"/>
          <w:b/>
          <w:kern w:val="36"/>
          <w:szCs w:val="24"/>
          <w:u w:val="single"/>
          <w:lang w:eastAsia="it-IT"/>
        </w:rPr>
        <w:t xml:space="preserve">ai locali aziendali connessa a ragioni di </w:t>
      </w:r>
      <w:r w:rsidR="00CB484A">
        <w:rPr>
          <w:rFonts w:eastAsia="Times New Roman" w:cs="Times New Roman"/>
          <w:b/>
          <w:kern w:val="36"/>
          <w:szCs w:val="24"/>
          <w:u w:val="single"/>
          <w:lang w:eastAsia="it-IT"/>
        </w:rPr>
        <w:t>protezione</w:t>
      </w:r>
      <w:r w:rsidR="009D634C">
        <w:rPr>
          <w:rFonts w:eastAsia="Times New Roman" w:cs="Times New Roman"/>
          <w:b/>
          <w:kern w:val="36"/>
          <w:szCs w:val="24"/>
          <w:u w:val="single"/>
          <w:lang w:eastAsia="it-IT"/>
        </w:rPr>
        <w:t xml:space="preserve"> e di conformità a</w:t>
      </w:r>
      <w:r w:rsidR="00BF148E">
        <w:rPr>
          <w:rFonts w:eastAsia="Times New Roman" w:cs="Times New Roman"/>
          <w:b/>
          <w:kern w:val="36"/>
          <w:szCs w:val="24"/>
          <w:u w:val="single"/>
          <w:lang w:eastAsia="it-IT"/>
        </w:rPr>
        <w:t>lla normativa in ambito di nulla osta di sicurezza</w:t>
      </w:r>
      <w:r w:rsidR="00321E0E">
        <w:rPr>
          <w:rFonts w:eastAsia="Times New Roman" w:cs="Times New Roman"/>
          <w:b/>
          <w:kern w:val="36"/>
          <w:szCs w:val="24"/>
          <w:u w:val="single"/>
          <w:lang w:eastAsia="it-IT"/>
        </w:rPr>
        <w:t xml:space="preserve"> e autorizzazioni TULPS</w:t>
      </w:r>
    </w:p>
    <w:p w14:paraId="7FAFFBF4" w14:textId="3FDA2E75" w:rsidR="00C8345E" w:rsidRPr="00C8345E" w:rsidRDefault="00C8345E" w:rsidP="003C3FEC">
      <w:pPr>
        <w:shd w:val="clear" w:color="auto" w:fill="FFFFFF"/>
        <w:jc w:val="center"/>
        <w:rPr>
          <w:rFonts w:eastAsia="Times New Roman" w:cs="Times New Roman"/>
          <w:kern w:val="36"/>
          <w:szCs w:val="24"/>
          <w:lang w:eastAsia="it-IT"/>
        </w:rPr>
      </w:pPr>
      <w:r>
        <w:rPr>
          <w:rFonts w:eastAsia="Times New Roman" w:cs="Times New Roman"/>
          <w:kern w:val="36"/>
          <w:szCs w:val="24"/>
          <w:lang w:eastAsia="it-IT"/>
        </w:rPr>
        <w:t>(</w:t>
      </w:r>
      <w:r w:rsidR="000B3EEC">
        <w:rPr>
          <w:rFonts w:eastAsia="Times New Roman" w:cs="Times New Roman"/>
          <w:kern w:val="36"/>
          <w:szCs w:val="24"/>
          <w:lang w:eastAsia="it-IT"/>
        </w:rPr>
        <w:t>novembre 2022</w:t>
      </w:r>
      <w:r>
        <w:rPr>
          <w:rFonts w:eastAsia="Times New Roman" w:cs="Times New Roman"/>
          <w:kern w:val="36"/>
          <w:szCs w:val="24"/>
          <w:lang w:eastAsia="it-IT"/>
        </w:rPr>
        <w:t>)</w:t>
      </w:r>
    </w:p>
    <w:p w14:paraId="619A21E6" w14:textId="2F713249" w:rsidR="0045486E" w:rsidRDefault="00A92AD3" w:rsidP="003C3FEC">
      <w:pPr>
        <w:shd w:val="clear" w:color="auto" w:fill="FFFFFF"/>
        <w:jc w:val="center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b/>
          <w:szCs w:val="24"/>
          <w:lang w:eastAsia="it-IT"/>
        </w:rPr>
        <w:t>Rait 88</w:t>
      </w:r>
      <w:r w:rsidR="003C3FEC">
        <w:rPr>
          <w:rFonts w:eastAsia="Times New Roman" w:cs="Times New Roman"/>
          <w:b/>
          <w:szCs w:val="24"/>
          <w:lang w:eastAsia="it-IT"/>
        </w:rPr>
        <w:t xml:space="preserve"> s.r.l.</w:t>
      </w:r>
    </w:p>
    <w:p w14:paraId="7A4EAE0C" w14:textId="3DF5C48E" w:rsidR="001D6535" w:rsidRDefault="00B10DA0" w:rsidP="00E8792F">
      <w:pPr>
        <w:ind w:firstLine="284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>La</w:t>
      </w:r>
      <w:r w:rsidR="0092629B">
        <w:rPr>
          <w:rFonts w:eastAsia="Times New Roman" w:cs="Times New Roman"/>
          <w:szCs w:val="24"/>
          <w:lang w:eastAsia="it-IT"/>
        </w:rPr>
        <w:t xml:space="preserve"> </w:t>
      </w:r>
      <w:r>
        <w:rPr>
          <w:rFonts w:eastAsia="Times New Roman" w:cs="Times New Roman"/>
          <w:szCs w:val="24"/>
          <w:lang w:eastAsia="it-IT"/>
        </w:rPr>
        <w:t>Rait 88</w:t>
      </w:r>
      <w:r w:rsidR="0092629B">
        <w:rPr>
          <w:rFonts w:eastAsia="Times New Roman" w:cs="Times New Roman"/>
          <w:szCs w:val="24"/>
          <w:lang w:eastAsia="it-IT"/>
        </w:rPr>
        <w:t xml:space="preserve"> s.r.l.</w:t>
      </w:r>
      <w:r w:rsidR="0092629B" w:rsidRPr="0092629B">
        <w:rPr>
          <w:rFonts w:eastAsia="Times New Roman" w:cs="Times New Roman"/>
          <w:szCs w:val="24"/>
          <w:lang w:eastAsia="it-IT"/>
        </w:rPr>
        <w:t xml:space="preserve"> (</w:t>
      </w:r>
      <w:r w:rsidR="00D45685">
        <w:rPr>
          <w:rFonts w:eastAsia="Times New Roman" w:cs="Times New Roman"/>
          <w:szCs w:val="24"/>
          <w:lang w:eastAsia="it-IT"/>
        </w:rPr>
        <w:t xml:space="preserve">da qui innanzi anche </w:t>
      </w:r>
      <w:r w:rsidR="0092629B" w:rsidRPr="0092629B">
        <w:rPr>
          <w:rFonts w:eastAsia="Times New Roman" w:cs="Times New Roman"/>
          <w:szCs w:val="24"/>
          <w:lang w:eastAsia="it-IT"/>
        </w:rPr>
        <w:t>"</w:t>
      </w:r>
      <w:r>
        <w:rPr>
          <w:rFonts w:eastAsia="Times New Roman" w:cs="Times New Roman"/>
          <w:szCs w:val="24"/>
          <w:lang w:eastAsia="it-IT"/>
        </w:rPr>
        <w:t>Rait 88</w:t>
      </w:r>
      <w:r w:rsidR="0092629B" w:rsidRPr="0092629B">
        <w:rPr>
          <w:rFonts w:eastAsia="Times New Roman" w:cs="Times New Roman"/>
          <w:szCs w:val="24"/>
          <w:lang w:eastAsia="it-IT"/>
        </w:rPr>
        <w:t xml:space="preserve">") </w:t>
      </w:r>
      <w:r w:rsidR="00EE1F3D">
        <w:rPr>
          <w:rFonts w:eastAsia="Times New Roman" w:cs="Times New Roman"/>
          <w:szCs w:val="24"/>
          <w:lang w:eastAsia="it-IT"/>
        </w:rPr>
        <w:t xml:space="preserve">intende rendere la seguente informativa </w:t>
      </w:r>
      <w:r w:rsidR="00035104" w:rsidRPr="00D64420">
        <w:rPr>
          <w:rFonts w:eastAsia="Times New Roman" w:cs="Times New Roman"/>
          <w:i/>
          <w:iCs/>
          <w:szCs w:val="24"/>
          <w:lang w:eastAsia="it-IT"/>
        </w:rPr>
        <w:t>ex</w:t>
      </w:r>
      <w:r w:rsidR="00035104">
        <w:rPr>
          <w:rFonts w:eastAsia="Times New Roman" w:cs="Times New Roman"/>
          <w:szCs w:val="24"/>
          <w:lang w:eastAsia="it-IT"/>
        </w:rPr>
        <w:t xml:space="preserve"> art. 13 del </w:t>
      </w:r>
      <w:r w:rsidR="00035104" w:rsidRPr="00035104">
        <w:rPr>
          <w:rFonts w:eastAsia="Times New Roman" w:cs="Times New Roman"/>
          <w:szCs w:val="24"/>
          <w:lang w:eastAsia="it-IT"/>
        </w:rPr>
        <w:t>Regolamento Generale sulla Protezione dei Dati Personali (da qui innanzi anche "GDPR")</w:t>
      </w:r>
      <w:r w:rsidR="00035104">
        <w:rPr>
          <w:rFonts w:eastAsia="Times New Roman" w:cs="Times New Roman"/>
          <w:szCs w:val="24"/>
          <w:lang w:eastAsia="it-IT"/>
        </w:rPr>
        <w:t xml:space="preserve"> nei confronti de</w:t>
      </w:r>
      <w:r w:rsidR="00A056CD">
        <w:rPr>
          <w:rFonts w:eastAsia="Times New Roman" w:cs="Times New Roman"/>
          <w:szCs w:val="24"/>
          <w:lang w:eastAsia="it-IT"/>
        </w:rPr>
        <w:t>i</w:t>
      </w:r>
      <w:r w:rsidR="00035104">
        <w:rPr>
          <w:rFonts w:eastAsia="Times New Roman" w:cs="Times New Roman"/>
          <w:szCs w:val="24"/>
          <w:lang w:eastAsia="it-IT"/>
        </w:rPr>
        <w:t xml:space="preserve"> visitatori</w:t>
      </w:r>
      <w:r w:rsidR="00D64420">
        <w:rPr>
          <w:rFonts w:eastAsia="Times New Roman" w:cs="Times New Roman"/>
          <w:szCs w:val="24"/>
          <w:lang w:eastAsia="it-IT"/>
        </w:rPr>
        <w:t xml:space="preserve"> che si trovino ad acceder</w:t>
      </w:r>
      <w:r w:rsidR="002301A0">
        <w:rPr>
          <w:rFonts w:eastAsia="Times New Roman" w:cs="Times New Roman"/>
          <w:szCs w:val="24"/>
          <w:lang w:eastAsia="it-IT"/>
        </w:rPr>
        <w:t>e</w:t>
      </w:r>
      <w:r w:rsidR="00D64420">
        <w:rPr>
          <w:rFonts w:eastAsia="Times New Roman" w:cs="Times New Roman"/>
          <w:szCs w:val="24"/>
          <w:lang w:eastAsia="it-IT"/>
        </w:rPr>
        <w:t xml:space="preserve"> presso i locali della propria sede,</w:t>
      </w:r>
      <w:r w:rsidR="00035104">
        <w:rPr>
          <w:rFonts w:eastAsia="Times New Roman" w:cs="Times New Roman"/>
          <w:szCs w:val="24"/>
          <w:lang w:eastAsia="it-IT"/>
        </w:rPr>
        <w:t xml:space="preserve"> al fine d</w:t>
      </w:r>
      <w:r w:rsidR="005417A8">
        <w:rPr>
          <w:rFonts w:eastAsia="Times New Roman" w:cs="Times New Roman"/>
          <w:szCs w:val="24"/>
          <w:lang w:eastAsia="it-IT"/>
        </w:rPr>
        <w:t xml:space="preserve">i </w:t>
      </w:r>
      <w:r w:rsidR="002301A0">
        <w:rPr>
          <w:rFonts w:eastAsia="Times New Roman" w:cs="Times New Roman"/>
          <w:szCs w:val="24"/>
          <w:lang w:eastAsia="it-IT"/>
        </w:rPr>
        <w:t>consentire il rispetto</w:t>
      </w:r>
      <w:r w:rsidR="005417A8">
        <w:rPr>
          <w:rFonts w:eastAsia="Times New Roman" w:cs="Times New Roman"/>
          <w:szCs w:val="24"/>
          <w:lang w:eastAsia="it-IT"/>
        </w:rPr>
        <w:t xml:space="preserve"> </w:t>
      </w:r>
      <w:r w:rsidR="002301A0">
        <w:rPr>
          <w:rFonts w:eastAsia="Times New Roman" w:cs="Times New Roman"/>
          <w:szCs w:val="24"/>
          <w:lang w:eastAsia="it-IT"/>
        </w:rPr>
        <w:t>de</w:t>
      </w:r>
      <w:r w:rsidR="005417A8">
        <w:rPr>
          <w:rFonts w:eastAsia="Times New Roman" w:cs="Times New Roman"/>
          <w:szCs w:val="24"/>
          <w:lang w:eastAsia="it-IT"/>
        </w:rPr>
        <w:t xml:space="preserve">i diritti e </w:t>
      </w:r>
      <w:r w:rsidR="00776B76">
        <w:rPr>
          <w:rFonts w:eastAsia="Times New Roman" w:cs="Times New Roman"/>
          <w:szCs w:val="24"/>
          <w:lang w:eastAsia="it-IT"/>
        </w:rPr>
        <w:t>del</w:t>
      </w:r>
      <w:r w:rsidR="005417A8">
        <w:rPr>
          <w:rFonts w:eastAsia="Times New Roman" w:cs="Times New Roman"/>
          <w:szCs w:val="24"/>
          <w:lang w:eastAsia="it-IT"/>
        </w:rPr>
        <w:t>le libertà degli interessati</w:t>
      </w:r>
      <w:r w:rsidR="002301A0">
        <w:rPr>
          <w:rFonts w:eastAsia="Times New Roman" w:cs="Times New Roman"/>
          <w:szCs w:val="24"/>
          <w:lang w:eastAsia="it-IT"/>
        </w:rPr>
        <w:t>.</w:t>
      </w:r>
    </w:p>
    <w:p w14:paraId="10F8EC38" w14:textId="418EE7FC" w:rsidR="001D6535" w:rsidRDefault="0007642A" w:rsidP="00E8792F">
      <w:pPr>
        <w:ind w:firstLine="284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>Con la presente</w:t>
      </w:r>
      <w:r w:rsidR="00324FE2">
        <w:rPr>
          <w:rFonts w:eastAsia="Times New Roman" w:cs="Times New Roman"/>
          <w:szCs w:val="24"/>
          <w:lang w:eastAsia="it-IT"/>
        </w:rPr>
        <w:t>,</w:t>
      </w:r>
      <w:r>
        <w:rPr>
          <w:rFonts w:eastAsia="Times New Roman" w:cs="Times New Roman"/>
          <w:szCs w:val="24"/>
          <w:lang w:eastAsia="it-IT"/>
        </w:rPr>
        <w:t xml:space="preserve"> in particolare</w:t>
      </w:r>
      <w:r w:rsidR="00324FE2">
        <w:rPr>
          <w:rFonts w:eastAsia="Times New Roman" w:cs="Times New Roman"/>
          <w:szCs w:val="24"/>
          <w:lang w:eastAsia="it-IT"/>
        </w:rPr>
        <w:t>,</w:t>
      </w:r>
      <w:r>
        <w:rPr>
          <w:rFonts w:eastAsia="Times New Roman" w:cs="Times New Roman"/>
          <w:szCs w:val="24"/>
          <w:lang w:eastAsia="it-IT"/>
        </w:rPr>
        <w:t xml:space="preserve"> si </w:t>
      </w:r>
      <w:r w:rsidR="005A3E25">
        <w:rPr>
          <w:rFonts w:eastAsia="Times New Roman" w:cs="Times New Roman"/>
          <w:szCs w:val="24"/>
          <w:lang w:eastAsia="it-IT"/>
        </w:rPr>
        <w:t>vogliono</w:t>
      </w:r>
      <w:r>
        <w:rPr>
          <w:rFonts w:eastAsia="Times New Roman" w:cs="Times New Roman"/>
          <w:szCs w:val="24"/>
          <w:lang w:eastAsia="it-IT"/>
        </w:rPr>
        <w:t xml:space="preserve"> </w:t>
      </w:r>
      <w:r w:rsidR="00E1626B">
        <w:rPr>
          <w:rFonts w:eastAsia="Times New Roman" w:cs="Times New Roman"/>
          <w:szCs w:val="24"/>
          <w:lang w:eastAsia="it-IT"/>
        </w:rPr>
        <w:t xml:space="preserve">portare a conoscenza </w:t>
      </w:r>
      <w:r w:rsidR="00BE1622">
        <w:rPr>
          <w:rFonts w:eastAsia="Times New Roman" w:cs="Times New Roman"/>
          <w:szCs w:val="24"/>
          <w:lang w:eastAsia="it-IT"/>
        </w:rPr>
        <w:t xml:space="preserve">tutte le informazioni </w:t>
      </w:r>
      <w:r w:rsidR="00FC6CC3">
        <w:rPr>
          <w:rFonts w:eastAsia="Times New Roman" w:cs="Times New Roman"/>
          <w:szCs w:val="24"/>
          <w:lang w:eastAsia="it-IT"/>
        </w:rPr>
        <w:t>che permettano di sapere cosa verrà fatto con i Vostri dati personali</w:t>
      </w:r>
      <w:r w:rsidR="005A3E25">
        <w:rPr>
          <w:rFonts w:eastAsia="Times New Roman" w:cs="Times New Roman"/>
          <w:szCs w:val="24"/>
          <w:lang w:eastAsia="it-IT"/>
        </w:rPr>
        <w:t>,</w:t>
      </w:r>
      <w:r w:rsidR="00FC6CC3">
        <w:rPr>
          <w:rFonts w:eastAsia="Times New Roman" w:cs="Times New Roman"/>
          <w:szCs w:val="24"/>
          <w:lang w:eastAsia="it-IT"/>
        </w:rPr>
        <w:t xml:space="preserve"> che </w:t>
      </w:r>
      <w:r w:rsidR="0065264C">
        <w:rPr>
          <w:rFonts w:eastAsia="Times New Roman" w:cs="Times New Roman"/>
          <w:szCs w:val="24"/>
          <w:lang w:eastAsia="it-IT"/>
        </w:rPr>
        <w:t xml:space="preserve">in occasione di tali accessi vengono raccolti per motivi di </w:t>
      </w:r>
      <w:r w:rsidR="002C180E">
        <w:rPr>
          <w:rFonts w:eastAsia="Times New Roman" w:cs="Times New Roman"/>
          <w:szCs w:val="24"/>
          <w:lang w:eastAsia="it-IT"/>
        </w:rPr>
        <w:t xml:space="preserve">sicurezza, anche </w:t>
      </w:r>
      <w:r w:rsidR="00776B76">
        <w:rPr>
          <w:rFonts w:eastAsia="Times New Roman" w:cs="Times New Roman"/>
          <w:szCs w:val="24"/>
          <w:lang w:eastAsia="it-IT"/>
        </w:rPr>
        <w:t>in relazione</w:t>
      </w:r>
      <w:r w:rsidR="00BC6A07">
        <w:rPr>
          <w:rFonts w:eastAsia="Times New Roman" w:cs="Times New Roman"/>
          <w:szCs w:val="24"/>
          <w:lang w:eastAsia="it-IT"/>
        </w:rPr>
        <w:t xml:space="preserve"> a</w:t>
      </w:r>
      <w:r w:rsidR="00C64240">
        <w:rPr>
          <w:rFonts w:eastAsia="Times New Roman" w:cs="Times New Roman"/>
          <w:szCs w:val="24"/>
          <w:lang w:eastAsia="it-IT"/>
        </w:rPr>
        <w:t>lla particolarità dei settori dove l’impresa opera e alle normative speciali alle quali la stessa è</w:t>
      </w:r>
      <w:r w:rsidR="009D1C62">
        <w:rPr>
          <w:rFonts w:eastAsia="Times New Roman" w:cs="Times New Roman"/>
          <w:szCs w:val="24"/>
          <w:lang w:eastAsia="it-IT"/>
        </w:rPr>
        <w:t xml:space="preserve"> dunque</w:t>
      </w:r>
      <w:r w:rsidR="00C64240">
        <w:rPr>
          <w:rFonts w:eastAsia="Times New Roman" w:cs="Times New Roman"/>
          <w:szCs w:val="24"/>
          <w:lang w:eastAsia="it-IT"/>
        </w:rPr>
        <w:t xml:space="preserve"> sottoposta</w:t>
      </w:r>
      <w:r w:rsidR="005775B2">
        <w:rPr>
          <w:rFonts w:eastAsia="Times New Roman" w:cs="Times New Roman"/>
          <w:szCs w:val="24"/>
          <w:lang w:eastAsia="it-IT"/>
        </w:rPr>
        <w:t xml:space="preserve">, </w:t>
      </w:r>
      <w:r w:rsidR="00FC6CC3">
        <w:rPr>
          <w:rFonts w:eastAsia="Times New Roman" w:cs="Times New Roman"/>
          <w:szCs w:val="24"/>
          <w:lang w:eastAsia="it-IT"/>
        </w:rPr>
        <w:t>il tutto nel rispetto</w:t>
      </w:r>
      <w:r w:rsidR="003B00A7">
        <w:rPr>
          <w:rFonts w:eastAsia="Times New Roman" w:cs="Times New Roman"/>
          <w:szCs w:val="24"/>
          <w:lang w:eastAsia="it-IT"/>
        </w:rPr>
        <w:t xml:space="preserve"> comunque</w:t>
      </w:r>
      <w:r w:rsidR="00FC6CC3">
        <w:rPr>
          <w:rFonts w:eastAsia="Times New Roman" w:cs="Times New Roman"/>
          <w:szCs w:val="24"/>
          <w:lang w:eastAsia="it-IT"/>
        </w:rPr>
        <w:t xml:space="preserve"> del </w:t>
      </w:r>
      <w:r w:rsidR="00035104">
        <w:rPr>
          <w:rFonts w:eastAsia="Times New Roman" w:cs="Times New Roman"/>
          <w:szCs w:val="24"/>
          <w:lang w:eastAsia="it-IT"/>
        </w:rPr>
        <w:t>GDPR.</w:t>
      </w:r>
    </w:p>
    <w:p w14:paraId="5A0F37DF" w14:textId="3AC7F647" w:rsidR="00D4345A" w:rsidRDefault="007B235A" w:rsidP="00E8792F">
      <w:pPr>
        <w:ind w:firstLine="284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 xml:space="preserve">La Rait 88 infatti </w:t>
      </w:r>
      <w:r w:rsidR="00BB670E">
        <w:rPr>
          <w:rFonts w:eastAsia="Times New Roman" w:cs="Times New Roman"/>
          <w:szCs w:val="24"/>
          <w:lang w:eastAsia="it-IT"/>
        </w:rPr>
        <w:t>riconosce</w:t>
      </w:r>
      <w:r w:rsidR="005C1AC2">
        <w:rPr>
          <w:rFonts w:eastAsia="Times New Roman" w:cs="Times New Roman"/>
          <w:szCs w:val="24"/>
          <w:lang w:eastAsia="it-IT"/>
        </w:rPr>
        <w:t xml:space="preserve"> </w:t>
      </w:r>
      <w:r w:rsidR="00BB670E">
        <w:rPr>
          <w:rFonts w:eastAsia="Times New Roman" w:cs="Times New Roman"/>
          <w:szCs w:val="24"/>
          <w:lang w:eastAsia="it-IT"/>
        </w:rPr>
        <w:t xml:space="preserve">la protezione dei dati personali come </w:t>
      </w:r>
      <w:r w:rsidR="00DB6D45">
        <w:rPr>
          <w:rFonts w:eastAsia="Times New Roman" w:cs="Times New Roman"/>
          <w:szCs w:val="24"/>
          <w:lang w:eastAsia="it-IT"/>
        </w:rPr>
        <w:t xml:space="preserve">un principio indispensabile </w:t>
      </w:r>
      <w:r w:rsidR="00D07C37">
        <w:rPr>
          <w:rFonts w:eastAsia="Times New Roman" w:cs="Times New Roman"/>
          <w:szCs w:val="24"/>
          <w:lang w:eastAsia="it-IT"/>
        </w:rPr>
        <w:t>e per questo tratta e considera gli stessi e</w:t>
      </w:r>
      <w:r w:rsidR="00D07C37" w:rsidRPr="0092629B">
        <w:rPr>
          <w:rFonts w:eastAsia="Times New Roman" w:cs="Times New Roman"/>
          <w:szCs w:val="24"/>
          <w:lang w:eastAsia="it-IT"/>
        </w:rPr>
        <w:t xml:space="preserve"> la</w:t>
      </w:r>
      <w:r w:rsidR="00D07C37">
        <w:rPr>
          <w:rFonts w:eastAsia="Times New Roman" w:cs="Times New Roman"/>
          <w:szCs w:val="24"/>
          <w:lang w:eastAsia="it-IT"/>
        </w:rPr>
        <w:t xml:space="preserve"> loro</w:t>
      </w:r>
      <w:r w:rsidR="00D07C37" w:rsidRPr="0092629B">
        <w:rPr>
          <w:rFonts w:eastAsia="Times New Roman" w:cs="Times New Roman"/>
          <w:szCs w:val="24"/>
          <w:lang w:eastAsia="it-IT"/>
        </w:rPr>
        <w:t xml:space="preserve"> sicurezza </w:t>
      </w:r>
      <w:r w:rsidR="00D07C37">
        <w:rPr>
          <w:rFonts w:eastAsia="Times New Roman" w:cs="Times New Roman"/>
          <w:szCs w:val="24"/>
          <w:lang w:eastAsia="it-IT"/>
        </w:rPr>
        <w:t>come</w:t>
      </w:r>
      <w:r w:rsidR="00D07C37" w:rsidRPr="0092629B">
        <w:rPr>
          <w:rFonts w:eastAsia="Times New Roman" w:cs="Times New Roman"/>
          <w:szCs w:val="24"/>
          <w:lang w:eastAsia="it-IT"/>
        </w:rPr>
        <w:t xml:space="preserve"> un aspetto importante</w:t>
      </w:r>
      <w:r w:rsidR="00D07C37">
        <w:rPr>
          <w:rFonts w:eastAsia="Times New Roman" w:cs="Times New Roman"/>
          <w:szCs w:val="24"/>
          <w:lang w:eastAsia="it-IT"/>
        </w:rPr>
        <w:t xml:space="preserve"> al quale prestare massima attenzione </w:t>
      </w:r>
      <w:r w:rsidR="00D07C37" w:rsidRPr="0092629B">
        <w:rPr>
          <w:rFonts w:eastAsia="Times New Roman" w:cs="Times New Roman"/>
          <w:szCs w:val="24"/>
          <w:lang w:eastAsia="it-IT"/>
        </w:rPr>
        <w:t xml:space="preserve">nei </w:t>
      </w:r>
      <w:r w:rsidR="006F6A5C">
        <w:rPr>
          <w:rFonts w:eastAsia="Times New Roman" w:cs="Times New Roman"/>
          <w:szCs w:val="24"/>
          <w:lang w:eastAsia="it-IT"/>
        </w:rPr>
        <w:t>propri</w:t>
      </w:r>
      <w:r w:rsidR="00D07C37" w:rsidRPr="0092629B">
        <w:rPr>
          <w:rFonts w:eastAsia="Times New Roman" w:cs="Times New Roman"/>
          <w:szCs w:val="24"/>
          <w:lang w:eastAsia="it-IT"/>
        </w:rPr>
        <w:t xml:space="preserve"> processi aziendali</w:t>
      </w:r>
      <w:r w:rsidR="006F6A5C">
        <w:rPr>
          <w:rFonts w:eastAsia="Times New Roman" w:cs="Times New Roman"/>
          <w:szCs w:val="24"/>
          <w:lang w:eastAsia="it-IT"/>
        </w:rPr>
        <w:t>.</w:t>
      </w:r>
    </w:p>
    <w:p w14:paraId="7124DEA4" w14:textId="77C7C95D" w:rsidR="00E8792F" w:rsidRPr="00E8792F" w:rsidRDefault="00E8613A" w:rsidP="00E8792F">
      <w:pPr>
        <w:ind w:firstLine="284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 xml:space="preserve">Ogni trattamento è perciò </w:t>
      </w:r>
      <w:r w:rsidR="00E8792F" w:rsidRPr="00E8792F">
        <w:rPr>
          <w:rFonts w:eastAsia="Times New Roman" w:cs="Times New Roman"/>
          <w:szCs w:val="24"/>
          <w:lang w:eastAsia="it-IT"/>
        </w:rPr>
        <w:t xml:space="preserve">improntato </w:t>
      </w:r>
      <w:r w:rsidR="00BA3112">
        <w:rPr>
          <w:rFonts w:eastAsia="Times New Roman" w:cs="Times New Roman"/>
          <w:szCs w:val="24"/>
          <w:lang w:eastAsia="it-IT"/>
        </w:rPr>
        <w:t>al rispetto de</w:t>
      </w:r>
      <w:r w:rsidR="00E8792F" w:rsidRPr="00E8792F">
        <w:rPr>
          <w:rFonts w:eastAsia="Times New Roman" w:cs="Times New Roman"/>
          <w:szCs w:val="24"/>
          <w:lang w:eastAsia="it-IT"/>
        </w:rPr>
        <w:t>i principi di correttezza, liceità e trasparenza e di tutela della riservatezza e dei diritti.</w:t>
      </w:r>
    </w:p>
    <w:p w14:paraId="30D19AFE" w14:textId="7E2BE3FB" w:rsidR="0092629B" w:rsidRPr="003C3FEC" w:rsidRDefault="00C90276" w:rsidP="00C90276">
      <w:pPr>
        <w:shd w:val="clear" w:color="auto" w:fill="FFFFFF"/>
        <w:jc w:val="center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>* * *</w:t>
      </w:r>
    </w:p>
    <w:p w14:paraId="4DACD87E" w14:textId="519672CF" w:rsidR="00816F7C" w:rsidRPr="002740FF" w:rsidRDefault="00816F7C" w:rsidP="00816F7C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a) </w:t>
      </w:r>
      <w:r w:rsidRPr="002740FF">
        <w:rPr>
          <w:rFonts w:cs="Times New Roman"/>
          <w:szCs w:val="24"/>
          <w:u w:val="single"/>
        </w:rPr>
        <w:t>Titolare del trattamento</w:t>
      </w:r>
      <w:r w:rsidR="002975DD">
        <w:rPr>
          <w:rFonts w:cs="Times New Roman"/>
          <w:szCs w:val="24"/>
          <w:u w:val="single"/>
        </w:rPr>
        <w:t xml:space="preserve"> e R.P.D</w:t>
      </w:r>
      <w:r>
        <w:rPr>
          <w:rFonts w:cs="Times New Roman"/>
          <w:szCs w:val="24"/>
        </w:rPr>
        <w:t>.</w:t>
      </w:r>
    </w:p>
    <w:p w14:paraId="1C9DD9A8" w14:textId="7E77B754" w:rsidR="00AD1A7E" w:rsidRDefault="00816F7C" w:rsidP="00A0222F">
      <w:pPr>
        <w:ind w:firstLine="284"/>
        <w:rPr>
          <w:rFonts w:cs="Times New Roman"/>
          <w:szCs w:val="24"/>
        </w:rPr>
      </w:pPr>
      <w:r w:rsidRPr="002740FF">
        <w:rPr>
          <w:rFonts w:cs="Times New Roman"/>
          <w:szCs w:val="24"/>
        </w:rPr>
        <w:t>Titolare del trattamento è</w:t>
      </w:r>
      <w:r w:rsidR="00127A22">
        <w:rPr>
          <w:rFonts w:cs="Times New Roman"/>
          <w:szCs w:val="24"/>
        </w:rPr>
        <w:t xml:space="preserve"> la </w:t>
      </w:r>
      <w:r w:rsidR="005913D8" w:rsidRPr="005913D8">
        <w:rPr>
          <w:rFonts w:cs="Times New Roman"/>
          <w:szCs w:val="24"/>
        </w:rPr>
        <w:t>R</w:t>
      </w:r>
      <w:r w:rsidR="006507CA">
        <w:rPr>
          <w:rFonts w:cs="Times New Roman"/>
          <w:szCs w:val="24"/>
        </w:rPr>
        <w:t xml:space="preserve">ait </w:t>
      </w:r>
      <w:r w:rsidR="005913D8" w:rsidRPr="005913D8">
        <w:rPr>
          <w:rFonts w:cs="Times New Roman"/>
          <w:szCs w:val="24"/>
        </w:rPr>
        <w:t xml:space="preserve">88 s.r.l. </w:t>
      </w:r>
      <w:r w:rsidR="002975DD">
        <w:rPr>
          <w:rFonts w:cs="Times New Roman"/>
          <w:szCs w:val="24"/>
        </w:rPr>
        <w:t>(</w:t>
      </w:r>
      <w:r w:rsidR="005913D8" w:rsidRPr="005913D8">
        <w:rPr>
          <w:rFonts w:cs="Times New Roman"/>
          <w:szCs w:val="24"/>
        </w:rPr>
        <w:t>P.IVA 02099701001</w:t>
      </w:r>
      <w:r w:rsidR="002975DD">
        <w:rPr>
          <w:rFonts w:cs="Times New Roman"/>
          <w:szCs w:val="24"/>
        </w:rPr>
        <w:t>)</w:t>
      </w:r>
      <w:r w:rsidR="005913D8" w:rsidRPr="005913D8">
        <w:rPr>
          <w:rFonts w:cs="Times New Roman"/>
          <w:szCs w:val="24"/>
        </w:rPr>
        <w:t xml:space="preserve"> </w:t>
      </w:r>
      <w:r w:rsidR="002975DD">
        <w:rPr>
          <w:rFonts w:cs="Times New Roman"/>
          <w:szCs w:val="24"/>
        </w:rPr>
        <w:t>con sede in Roma (RM)</w:t>
      </w:r>
      <w:r w:rsidR="004B2B38">
        <w:rPr>
          <w:rFonts w:cs="Times New Roman"/>
          <w:szCs w:val="24"/>
        </w:rPr>
        <w:t xml:space="preserve"> – Italia –</w:t>
      </w:r>
      <w:r w:rsidR="005913D8" w:rsidRPr="005913D8">
        <w:rPr>
          <w:rFonts w:cs="Times New Roman"/>
          <w:szCs w:val="24"/>
        </w:rPr>
        <w:t xml:space="preserve"> </w:t>
      </w:r>
      <w:r w:rsidR="002975DD" w:rsidRPr="005913D8">
        <w:rPr>
          <w:rFonts w:cs="Times New Roman"/>
          <w:szCs w:val="24"/>
        </w:rPr>
        <w:t xml:space="preserve">Via </w:t>
      </w:r>
      <w:r w:rsidR="004D720F">
        <w:rPr>
          <w:rFonts w:cs="Times New Roman"/>
          <w:szCs w:val="24"/>
        </w:rPr>
        <w:t>Nomentana n°761</w:t>
      </w:r>
      <w:r w:rsidRPr="002740FF">
        <w:rPr>
          <w:rFonts w:cs="Times New Roman"/>
          <w:szCs w:val="24"/>
        </w:rPr>
        <w:t xml:space="preserve">. </w:t>
      </w:r>
    </w:p>
    <w:p w14:paraId="56BFDB29" w14:textId="7B40450F" w:rsidR="00816F7C" w:rsidRDefault="003804A8" w:rsidP="00A0222F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Il predetto titolare può essere contattato per e-mail all’indirizzo </w:t>
      </w:r>
      <w:hyperlink r:id="rId8" w:history="1">
        <w:r w:rsidR="00D64420" w:rsidRPr="008D659B">
          <w:rPr>
            <w:rStyle w:val="Collegamentoipertestuale"/>
          </w:rPr>
          <w:t>info@rait88.com</w:t>
        </w:r>
      </w:hyperlink>
      <w:r>
        <w:rPr>
          <w:rFonts w:cs="Times New Roman"/>
          <w:szCs w:val="24"/>
        </w:rPr>
        <w:t xml:space="preserve"> o </w:t>
      </w:r>
      <w:r w:rsidR="003979F9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mezzo telefono a</w:t>
      </w:r>
      <w:r w:rsidR="004B2B38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 numer</w:t>
      </w:r>
      <w:r w:rsidR="004B2B38">
        <w:rPr>
          <w:rFonts w:cs="Times New Roman"/>
          <w:szCs w:val="24"/>
        </w:rPr>
        <w:t xml:space="preserve">i </w:t>
      </w:r>
      <w:r w:rsidR="004B2B38" w:rsidRPr="004B2B38">
        <w:rPr>
          <w:rFonts w:cs="Times New Roman"/>
          <w:szCs w:val="24"/>
        </w:rPr>
        <w:t>+39 06 2292740</w:t>
      </w:r>
      <w:r w:rsidR="004B2B38">
        <w:rPr>
          <w:rFonts w:cs="Times New Roman"/>
          <w:szCs w:val="24"/>
        </w:rPr>
        <w:t xml:space="preserve"> oppure</w:t>
      </w:r>
      <w:r w:rsidR="004B2B38" w:rsidRPr="004B2B38">
        <w:rPr>
          <w:rFonts w:cs="Times New Roman"/>
          <w:szCs w:val="24"/>
        </w:rPr>
        <w:t xml:space="preserve"> +39 06 2292770</w:t>
      </w:r>
      <w:r w:rsidR="004B2B38">
        <w:rPr>
          <w:rFonts w:cs="Times New Roman"/>
          <w:szCs w:val="24"/>
        </w:rPr>
        <w:t xml:space="preserve"> </w:t>
      </w:r>
      <w:r w:rsidR="003979F9">
        <w:rPr>
          <w:rFonts w:cs="Times New Roman"/>
          <w:szCs w:val="24"/>
        </w:rPr>
        <w:t xml:space="preserve">anche al fine di esercizio dei diritti di cui al successivo </w:t>
      </w:r>
      <w:r w:rsidR="00861CCA">
        <w:rPr>
          <w:rFonts w:cs="Times New Roman"/>
          <w:szCs w:val="24"/>
        </w:rPr>
        <w:t>punto.</w:t>
      </w:r>
    </w:p>
    <w:p w14:paraId="7AFA4152" w14:textId="3035089C" w:rsidR="00816F7C" w:rsidRPr="00FB3318" w:rsidRDefault="003979F9" w:rsidP="00816F7C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Quale </w:t>
      </w:r>
      <w:r w:rsidR="00816F7C">
        <w:rPr>
          <w:rFonts w:cs="Times New Roman"/>
          <w:szCs w:val="24"/>
        </w:rPr>
        <w:t>R</w:t>
      </w:r>
      <w:r w:rsidR="00816F7C" w:rsidRPr="002740FF">
        <w:rPr>
          <w:rFonts w:cs="Times New Roman"/>
          <w:szCs w:val="24"/>
        </w:rPr>
        <w:t>esponsabile della protezione dei dati personali (R</w:t>
      </w:r>
      <w:r w:rsidR="00816F7C">
        <w:rPr>
          <w:rFonts w:cs="Times New Roman"/>
          <w:szCs w:val="24"/>
        </w:rPr>
        <w:t>.</w:t>
      </w:r>
      <w:r w:rsidR="00816F7C" w:rsidRPr="002740FF">
        <w:rPr>
          <w:rFonts w:cs="Times New Roman"/>
          <w:szCs w:val="24"/>
        </w:rPr>
        <w:t>P</w:t>
      </w:r>
      <w:r w:rsidR="00816F7C">
        <w:rPr>
          <w:rFonts w:cs="Times New Roman"/>
          <w:szCs w:val="24"/>
        </w:rPr>
        <w:t>.</w:t>
      </w:r>
      <w:r w:rsidR="00816F7C" w:rsidRPr="002740FF">
        <w:rPr>
          <w:rFonts w:cs="Times New Roman"/>
          <w:szCs w:val="24"/>
        </w:rPr>
        <w:t>D</w:t>
      </w:r>
      <w:r w:rsidR="00816F7C">
        <w:rPr>
          <w:rFonts w:cs="Times New Roman"/>
          <w:szCs w:val="24"/>
        </w:rPr>
        <w:t>.</w:t>
      </w:r>
      <w:r w:rsidR="00816F7C" w:rsidRPr="002740FF">
        <w:rPr>
          <w:rFonts w:cs="Times New Roman"/>
          <w:szCs w:val="24"/>
        </w:rPr>
        <w:t xml:space="preserve"> ovvero, </w:t>
      </w:r>
      <w:r w:rsidR="00816F7C" w:rsidRPr="002740FF">
        <w:rPr>
          <w:rFonts w:cs="Times New Roman"/>
          <w:i/>
          <w:szCs w:val="24"/>
        </w:rPr>
        <w:t>data protection officer</w:t>
      </w:r>
      <w:r w:rsidR="00816F7C" w:rsidRPr="002740FF">
        <w:rPr>
          <w:rFonts w:cs="Times New Roman"/>
          <w:szCs w:val="24"/>
        </w:rPr>
        <w:t>, D</w:t>
      </w:r>
      <w:r w:rsidR="00816F7C">
        <w:rPr>
          <w:rFonts w:cs="Times New Roman"/>
          <w:szCs w:val="24"/>
        </w:rPr>
        <w:t>.</w:t>
      </w:r>
      <w:r w:rsidR="00816F7C" w:rsidRPr="002740FF">
        <w:rPr>
          <w:rFonts w:cs="Times New Roman"/>
          <w:szCs w:val="24"/>
        </w:rPr>
        <w:t>P</w:t>
      </w:r>
      <w:r w:rsidR="00816F7C">
        <w:rPr>
          <w:rFonts w:cs="Times New Roman"/>
          <w:szCs w:val="24"/>
        </w:rPr>
        <w:t>.</w:t>
      </w:r>
      <w:r w:rsidR="00816F7C" w:rsidRPr="002740FF">
        <w:rPr>
          <w:rFonts w:cs="Times New Roman"/>
          <w:szCs w:val="24"/>
        </w:rPr>
        <w:t>O</w:t>
      </w:r>
      <w:r w:rsidR="00816F7C">
        <w:rPr>
          <w:rFonts w:cs="Times New Roman"/>
          <w:szCs w:val="24"/>
        </w:rPr>
        <w:t>.</w:t>
      </w:r>
      <w:r w:rsidR="00816F7C" w:rsidRPr="002740FF">
        <w:rPr>
          <w:rFonts w:cs="Times New Roman"/>
          <w:szCs w:val="24"/>
        </w:rPr>
        <w:t>)</w:t>
      </w:r>
      <w:r w:rsidR="00BA6223">
        <w:rPr>
          <w:rFonts w:cs="Times New Roman"/>
          <w:szCs w:val="24"/>
        </w:rPr>
        <w:t xml:space="preserve"> è stato nominato l’</w:t>
      </w:r>
      <w:r w:rsidR="00BA6223" w:rsidRPr="002740FF">
        <w:rPr>
          <w:rFonts w:cs="Times New Roman"/>
          <w:szCs w:val="24"/>
        </w:rPr>
        <w:t>Avv. Francesco Mambrini del Foro di Roma</w:t>
      </w:r>
      <w:r w:rsidR="00AD1A7E">
        <w:rPr>
          <w:rFonts w:cs="Times New Roman"/>
          <w:szCs w:val="24"/>
        </w:rPr>
        <w:t>,</w:t>
      </w:r>
      <w:r w:rsidR="00BA6223" w:rsidRPr="002740FF">
        <w:rPr>
          <w:rFonts w:cs="Times New Roman"/>
          <w:szCs w:val="24"/>
        </w:rPr>
        <w:t xml:space="preserve"> </w:t>
      </w:r>
      <w:r w:rsidR="00BA6223">
        <w:rPr>
          <w:rFonts w:cs="Times New Roman"/>
          <w:szCs w:val="24"/>
        </w:rPr>
        <w:t>che</w:t>
      </w:r>
      <w:r w:rsidR="00BA6223" w:rsidRPr="002740FF">
        <w:rPr>
          <w:rFonts w:cs="Times New Roman"/>
          <w:szCs w:val="24"/>
        </w:rPr>
        <w:t xml:space="preserve"> può essere contattato mediante</w:t>
      </w:r>
      <w:r w:rsidR="00BA6223" w:rsidRPr="009B76CA">
        <w:rPr>
          <w:rFonts w:cs="Times New Roman"/>
          <w:szCs w:val="24"/>
        </w:rPr>
        <w:t xml:space="preserve"> </w:t>
      </w:r>
      <w:r w:rsidR="00BA6223" w:rsidRPr="002740FF">
        <w:rPr>
          <w:rFonts w:cs="Times New Roman"/>
          <w:szCs w:val="24"/>
        </w:rPr>
        <w:t>e</w:t>
      </w:r>
      <w:r w:rsidR="007D1D57">
        <w:rPr>
          <w:rFonts w:cs="Times New Roman"/>
          <w:szCs w:val="24"/>
        </w:rPr>
        <w:t>-</w:t>
      </w:r>
      <w:r w:rsidR="00BA6223" w:rsidRPr="002740FF">
        <w:rPr>
          <w:rFonts w:cs="Times New Roman"/>
          <w:szCs w:val="24"/>
        </w:rPr>
        <w:t xml:space="preserve">mail all'indirizzo </w:t>
      </w:r>
      <w:hyperlink r:id="rId9" w:history="1">
        <w:r w:rsidR="004470B2" w:rsidRPr="009C09D1">
          <w:rPr>
            <w:rStyle w:val="Collegamentoipertestuale"/>
          </w:rPr>
          <w:t>dpo@rait88.com</w:t>
        </w:r>
      </w:hyperlink>
      <w:r>
        <w:rPr>
          <w:rFonts w:cs="Times New Roman"/>
          <w:szCs w:val="24"/>
        </w:rPr>
        <w:t>.</w:t>
      </w:r>
      <w:r w:rsidR="00816F7C" w:rsidRPr="00FB3318">
        <w:rPr>
          <w:rFonts w:cs="Times New Roman"/>
          <w:szCs w:val="24"/>
        </w:rPr>
        <w:t xml:space="preserve"> </w:t>
      </w:r>
    </w:p>
    <w:p w14:paraId="6DA8E80A" w14:textId="77777777" w:rsidR="00816F7C" w:rsidRPr="00141232" w:rsidRDefault="00816F7C" w:rsidP="00816F7C">
      <w:pPr>
        <w:jc w:val="center"/>
        <w:rPr>
          <w:rFonts w:cs="Times New Roman"/>
          <w:szCs w:val="24"/>
        </w:rPr>
      </w:pPr>
      <w:r w:rsidRPr="00141232">
        <w:rPr>
          <w:rFonts w:cs="Times New Roman"/>
          <w:szCs w:val="24"/>
        </w:rPr>
        <w:t>* * *</w:t>
      </w:r>
    </w:p>
    <w:p w14:paraId="6809D60F" w14:textId="7B37496A" w:rsidR="000E6ABB" w:rsidRPr="00141232" w:rsidRDefault="000E6ABB" w:rsidP="00FC1ECB">
      <w:pPr>
        <w:ind w:firstLine="284"/>
        <w:rPr>
          <w:rFonts w:cs="Times New Roman"/>
          <w:szCs w:val="24"/>
        </w:rPr>
      </w:pPr>
      <w:r w:rsidRPr="00141232">
        <w:rPr>
          <w:rFonts w:cs="Times New Roman"/>
          <w:szCs w:val="24"/>
        </w:rPr>
        <w:t xml:space="preserve">b) </w:t>
      </w:r>
      <w:r w:rsidRPr="00141232">
        <w:rPr>
          <w:rFonts w:cs="Times New Roman"/>
          <w:szCs w:val="24"/>
          <w:u w:val="single"/>
        </w:rPr>
        <w:t>Finalità</w:t>
      </w:r>
      <w:r w:rsidR="00373CF4" w:rsidRPr="00141232">
        <w:rPr>
          <w:rFonts w:cs="Times New Roman"/>
          <w:szCs w:val="24"/>
          <w:u w:val="single"/>
        </w:rPr>
        <w:t xml:space="preserve"> e</w:t>
      </w:r>
      <w:r w:rsidR="003B3D71" w:rsidRPr="00141232">
        <w:rPr>
          <w:rFonts w:cs="Times New Roman"/>
          <w:szCs w:val="24"/>
          <w:u w:val="single"/>
        </w:rPr>
        <w:t xml:space="preserve"> modalità del trattamento dei dati</w:t>
      </w:r>
      <w:r w:rsidR="003B3D71" w:rsidRPr="00141232">
        <w:rPr>
          <w:rFonts w:cs="Times New Roman"/>
          <w:szCs w:val="24"/>
        </w:rPr>
        <w:t>.</w:t>
      </w:r>
    </w:p>
    <w:p w14:paraId="081E5A95" w14:textId="28D87585" w:rsidR="00371FE3" w:rsidRDefault="00CA24F4" w:rsidP="00091496">
      <w:pPr>
        <w:ind w:firstLine="284"/>
        <w:rPr>
          <w:rFonts w:cs="Times New Roman"/>
          <w:szCs w:val="24"/>
          <w:u w:val="single"/>
        </w:rPr>
      </w:pPr>
      <w:r w:rsidRPr="00141232">
        <w:rPr>
          <w:rFonts w:cs="Times New Roman"/>
          <w:szCs w:val="24"/>
        </w:rPr>
        <w:t xml:space="preserve">Il trattamento dei dati che </w:t>
      </w:r>
      <w:r w:rsidR="00D64420" w:rsidRPr="00141232">
        <w:rPr>
          <w:rFonts w:cs="Times New Roman"/>
          <w:szCs w:val="24"/>
        </w:rPr>
        <w:t>verranno acquisiti</w:t>
      </w:r>
      <w:r w:rsidRPr="00141232">
        <w:rPr>
          <w:rFonts w:cs="Times New Roman"/>
          <w:szCs w:val="24"/>
        </w:rPr>
        <w:t xml:space="preserve"> </w:t>
      </w:r>
      <w:r w:rsidR="00D64420" w:rsidRPr="00141232">
        <w:rPr>
          <w:rFonts w:cs="Times New Roman"/>
          <w:szCs w:val="24"/>
        </w:rPr>
        <w:t>d</w:t>
      </w:r>
      <w:r w:rsidRPr="00141232">
        <w:rPr>
          <w:rFonts w:cs="Times New Roman"/>
          <w:szCs w:val="24"/>
        </w:rPr>
        <w:t>alla Rait 88</w:t>
      </w:r>
      <w:r w:rsidR="00D64420" w:rsidRPr="00141232">
        <w:rPr>
          <w:rFonts w:cs="Times New Roman"/>
          <w:szCs w:val="24"/>
        </w:rPr>
        <w:t xml:space="preserve"> ai fini della presente</w:t>
      </w:r>
      <w:r w:rsidRPr="00141232">
        <w:rPr>
          <w:rFonts w:cs="Times New Roman"/>
          <w:szCs w:val="24"/>
        </w:rPr>
        <w:t xml:space="preserve"> </w:t>
      </w:r>
      <w:r w:rsidR="006C3125" w:rsidRPr="00141232">
        <w:rPr>
          <w:rFonts w:cs="Times New Roman"/>
          <w:szCs w:val="24"/>
        </w:rPr>
        <w:t xml:space="preserve">è </w:t>
      </w:r>
      <w:r w:rsidR="006C3125" w:rsidRPr="00141232">
        <w:rPr>
          <w:rFonts w:cs="Times New Roman"/>
          <w:szCs w:val="24"/>
          <w:u w:val="single"/>
        </w:rPr>
        <w:t xml:space="preserve">finalizzato </w:t>
      </w:r>
      <w:r w:rsidR="001C226D" w:rsidRPr="00141232">
        <w:rPr>
          <w:rFonts w:cs="Times New Roman"/>
          <w:szCs w:val="24"/>
          <w:u w:val="single"/>
        </w:rPr>
        <w:t>a</w:t>
      </w:r>
      <w:r w:rsidR="00017D5D" w:rsidRPr="00141232">
        <w:rPr>
          <w:rFonts w:cs="Times New Roman"/>
          <w:szCs w:val="24"/>
          <w:u w:val="single"/>
        </w:rPr>
        <w:t xml:space="preserve">lla protezione della proprietà e di ogni altro patrimonio aziendale da furti, atti vandalici o dalla </w:t>
      </w:r>
      <w:r w:rsidR="00017D5D" w:rsidRPr="00141232">
        <w:rPr>
          <w:rFonts w:cs="Times New Roman"/>
          <w:szCs w:val="24"/>
          <w:u w:val="single"/>
        </w:rPr>
        <w:lastRenderedPageBreak/>
        <w:t>commissione di altri illeciti</w:t>
      </w:r>
      <w:r w:rsidR="00017D5D" w:rsidRPr="00017D5D">
        <w:rPr>
          <w:rFonts w:cs="Times New Roman"/>
          <w:szCs w:val="24"/>
          <w:u w:val="single"/>
        </w:rPr>
        <w:t>, nonché per la connessa tutela delle persone presenti nei locali: il tutto, compresi l’esercizio di azioni legali e la difesa in sede giudiziaria utili alla concreta protezione di detti interessi.</w:t>
      </w:r>
    </w:p>
    <w:p w14:paraId="2C855A7F" w14:textId="7DD34AE5" w:rsidR="00141232" w:rsidRDefault="00141232" w:rsidP="009F7CF2">
      <w:pPr>
        <w:ind w:firstLine="284"/>
        <w:rPr>
          <w:rFonts w:cs="Times New Roman"/>
          <w:szCs w:val="24"/>
          <w:u w:val="single"/>
        </w:rPr>
      </w:pPr>
      <w:r w:rsidRPr="003916E1">
        <w:rPr>
          <w:rFonts w:cs="Times New Roman"/>
          <w:szCs w:val="24"/>
        </w:rPr>
        <w:t xml:space="preserve">Tale </w:t>
      </w:r>
      <w:r w:rsidR="000F5D37" w:rsidRPr="003916E1">
        <w:rPr>
          <w:rFonts w:cs="Times New Roman"/>
          <w:szCs w:val="24"/>
        </w:rPr>
        <w:t xml:space="preserve">necessità di registrazione è da ricondurre anche ai particolari settori di attività nei quali la Titolare opera, che </w:t>
      </w:r>
      <w:r w:rsidR="009613D7" w:rsidRPr="003916E1">
        <w:rPr>
          <w:rFonts w:cs="Times New Roman"/>
          <w:szCs w:val="24"/>
        </w:rPr>
        <w:t xml:space="preserve">richiedono alla stessa il rispetto di particolari </w:t>
      </w:r>
      <w:r w:rsidR="009613D7" w:rsidRPr="003916E1">
        <w:rPr>
          <w:rFonts w:cs="Times New Roman"/>
          <w:i/>
          <w:iCs/>
          <w:szCs w:val="24"/>
        </w:rPr>
        <w:t xml:space="preserve">standard </w:t>
      </w:r>
      <w:r w:rsidR="009613D7" w:rsidRPr="003916E1">
        <w:rPr>
          <w:rFonts w:cs="Times New Roman"/>
          <w:szCs w:val="24"/>
        </w:rPr>
        <w:t>di sicurezza</w:t>
      </w:r>
      <w:r w:rsidR="00BB1994" w:rsidRPr="003916E1">
        <w:rPr>
          <w:rFonts w:cs="Times New Roman"/>
          <w:szCs w:val="24"/>
        </w:rPr>
        <w:t xml:space="preserve"> a garanzia dell’inviolabilità</w:t>
      </w:r>
      <w:r w:rsidR="009613D7" w:rsidRPr="003916E1">
        <w:rPr>
          <w:rFonts w:cs="Times New Roman"/>
          <w:szCs w:val="24"/>
        </w:rPr>
        <w:t xml:space="preserve"> del proprio perimetro</w:t>
      </w:r>
      <w:r w:rsidR="00BB1994" w:rsidRPr="003916E1">
        <w:rPr>
          <w:rFonts w:cs="Times New Roman"/>
          <w:szCs w:val="24"/>
        </w:rPr>
        <w:t xml:space="preserve"> fisico</w:t>
      </w:r>
      <w:r w:rsidR="009613D7" w:rsidRPr="003916E1">
        <w:rPr>
          <w:rFonts w:cs="Times New Roman"/>
          <w:szCs w:val="24"/>
        </w:rPr>
        <w:t>,</w:t>
      </w:r>
      <w:r w:rsidR="003916E1">
        <w:rPr>
          <w:rFonts w:cs="Times New Roman"/>
          <w:szCs w:val="24"/>
        </w:rPr>
        <w:t xml:space="preserve"> nonché il rispetto di specifiche normative e pro</w:t>
      </w:r>
      <w:r w:rsidR="00B01941">
        <w:rPr>
          <w:rFonts w:cs="Times New Roman"/>
          <w:szCs w:val="24"/>
        </w:rPr>
        <w:t>tocolli in tema.</w:t>
      </w:r>
    </w:p>
    <w:p w14:paraId="2670C90F" w14:textId="34D00CBC" w:rsidR="009F7CF2" w:rsidRPr="002C0ED9" w:rsidRDefault="009F7CF2" w:rsidP="009F7CF2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La registrazione del dato, quando effettuata,</w:t>
      </w:r>
      <w:r w:rsidRPr="002C0ED9">
        <w:rPr>
          <w:rFonts w:cs="Times New Roman"/>
          <w:szCs w:val="24"/>
        </w:rPr>
        <w:t xml:space="preserve"> </w:t>
      </w:r>
      <w:r w:rsidR="00567AC3">
        <w:rPr>
          <w:rFonts w:cs="Times New Roman"/>
          <w:szCs w:val="24"/>
        </w:rPr>
        <w:t>potrà avvenire</w:t>
      </w:r>
      <w:r w:rsidRPr="002C0ED9">
        <w:rPr>
          <w:rFonts w:cs="Times New Roman"/>
          <w:szCs w:val="24"/>
        </w:rPr>
        <w:t xml:space="preserve"> a mezzo </w:t>
      </w:r>
      <w:r w:rsidR="00567AC3">
        <w:rPr>
          <w:rFonts w:cs="Times New Roman"/>
          <w:szCs w:val="24"/>
        </w:rPr>
        <w:t>tanto</w:t>
      </w:r>
      <w:r w:rsidRPr="002C0ED9">
        <w:rPr>
          <w:rFonts w:cs="Times New Roman"/>
          <w:szCs w:val="24"/>
        </w:rPr>
        <w:t xml:space="preserve"> di archivi cartacei </w:t>
      </w:r>
      <w:r w:rsidR="00567AC3">
        <w:rPr>
          <w:rFonts w:cs="Times New Roman"/>
          <w:szCs w:val="24"/>
        </w:rPr>
        <w:t>quanto</w:t>
      </w:r>
      <w:r w:rsidRPr="002C0ED9">
        <w:rPr>
          <w:rFonts w:cs="Times New Roman"/>
          <w:szCs w:val="24"/>
        </w:rPr>
        <w:t xml:space="preserve"> informatici</w:t>
      </w:r>
      <w:r w:rsidR="00567AC3">
        <w:rPr>
          <w:rFonts w:cs="Times New Roman"/>
          <w:szCs w:val="24"/>
        </w:rPr>
        <w:t>,</w:t>
      </w:r>
      <w:r w:rsidRPr="002C0ED9">
        <w:rPr>
          <w:rFonts w:cs="Times New Roman"/>
          <w:szCs w:val="24"/>
        </w:rPr>
        <w:t xml:space="preserve"> con</w:t>
      </w:r>
      <w:r w:rsidR="00315166">
        <w:rPr>
          <w:rFonts w:cs="Times New Roman"/>
          <w:szCs w:val="24"/>
        </w:rPr>
        <w:t xml:space="preserve"> conservazione</w:t>
      </w:r>
      <w:r w:rsidRPr="002C0ED9">
        <w:rPr>
          <w:rFonts w:cs="Times New Roman"/>
          <w:szCs w:val="24"/>
        </w:rPr>
        <w:t xml:space="preserve"> </w:t>
      </w:r>
      <w:r w:rsidR="00315166" w:rsidRPr="002C0ED9">
        <w:t>presso le sedi operative del Titolare</w:t>
      </w:r>
      <w:r w:rsidR="00315166">
        <w:t xml:space="preserve"> e</w:t>
      </w:r>
      <w:r w:rsidR="00373BA0">
        <w:t xml:space="preserve"> con</w:t>
      </w:r>
      <w:r w:rsidR="00315166" w:rsidRPr="002C0ED9">
        <w:rPr>
          <w:rFonts w:cs="Times New Roman"/>
          <w:szCs w:val="24"/>
        </w:rPr>
        <w:t xml:space="preserve"> </w:t>
      </w:r>
      <w:r w:rsidRPr="002C0ED9">
        <w:rPr>
          <w:rFonts w:cs="Times New Roman"/>
          <w:szCs w:val="24"/>
        </w:rPr>
        <w:t xml:space="preserve">modalità strettamente necessarie a far fronte alle finalità sopra indicate. </w:t>
      </w:r>
    </w:p>
    <w:p w14:paraId="4FDDFF6B" w14:textId="77777777" w:rsidR="009F7CF2" w:rsidRPr="002C0ED9" w:rsidRDefault="009F7CF2" w:rsidP="009F7CF2">
      <w:pPr>
        <w:ind w:firstLine="284"/>
        <w:rPr>
          <w:rFonts w:cs="Times New Roman"/>
          <w:szCs w:val="24"/>
        </w:rPr>
      </w:pPr>
      <w:r w:rsidRPr="002C0ED9">
        <w:rPr>
          <w:rFonts w:cs="Times New Roman"/>
          <w:szCs w:val="24"/>
        </w:rPr>
        <w:t>Per quanto riguarda l’accesso agli archivi digitali si informa che sono state adottate con riferimento a tutti misure di sicurezza quali l’utilizzo di firewall, di antivirus e di password alfanumeriche per l’accesso ai data base.</w:t>
      </w:r>
    </w:p>
    <w:p w14:paraId="636CE557" w14:textId="6C21E835" w:rsidR="006D1115" w:rsidRDefault="006D1115" w:rsidP="005144B2">
      <w:pPr>
        <w:ind w:firstLine="284"/>
        <w:rPr>
          <w:rFonts w:cs="Times New Roman"/>
          <w:szCs w:val="24"/>
        </w:rPr>
      </w:pPr>
      <w:r w:rsidRPr="006D1115">
        <w:rPr>
          <w:rFonts w:cs="Times New Roman"/>
          <w:szCs w:val="24"/>
        </w:rPr>
        <w:t xml:space="preserve">Il trattamento è effettuato da </w:t>
      </w:r>
      <w:r>
        <w:rPr>
          <w:rFonts w:cs="Times New Roman"/>
          <w:szCs w:val="24"/>
        </w:rPr>
        <w:t xml:space="preserve">membri del personale interno della Rait 88 </w:t>
      </w:r>
      <w:r w:rsidR="007433EC">
        <w:rPr>
          <w:rFonts w:cs="Times New Roman"/>
          <w:szCs w:val="24"/>
        </w:rPr>
        <w:t>autorizzati</w:t>
      </w:r>
      <w:r>
        <w:rPr>
          <w:rFonts w:cs="Times New Roman"/>
          <w:szCs w:val="24"/>
        </w:rPr>
        <w:t xml:space="preserve"> di trattare i Suoi dati su istru</w:t>
      </w:r>
      <w:r w:rsidR="007433EC">
        <w:rPr>
          <w:rFonts w:cs="Times New Roman"/>
          <w:szCs w:val="24"/>
        </w:rPr>
        <w:t>zione</w:t>
      </w:r>
      <w:r>
        <w:rPr>
          <w:rFonts w:cs="Times New Roman"/>
          <w:szCs w:val="24"/>
        </w:rPr>
        <w:t xml:space="preserve"> </w:t>
      </w:r>
      <w:r w:rsidR="00D64420">
        <w:rPr>
          <w:rFonts w:cs="Times New Roman"/>
          <w:szCs w:val="24"/>
        </w:rPr>
        <w:t>del Titolare</w:t>
      </w:r>
      <w:r>
        <w:rPr>
          <w:rFonts w:cs="Times New Roman"/>
          <w:szCs w:val="24"/>
        </w:rPr>
        <w:t>.</w:t>
      </w:r>
    </w:p>
    <w:p w14:paraId="105F1D9B" w14:textId="77777777" w:rsidR="009F7CF2" w:rsidRDefault="009F7CF2" w:rsidP="009F7CF2">
      <w:pPr>
        <w:ind w:firstLine="284"/>
        <w:rPr>
          <w:rFonts w:cs="Times New Roman"/>
          <w:szCs w:val="24"/>
        </w:rPr>
      </w:pPr>
      <w:r w:rsidRPr="005400E8">
        <w:rPr>
          <w:rFonts w:cs="Times New Roman"/>
          <w:szCs w:val="24"/>
        </w:rPr>
        <w:t>Non è previsto il trattamento ulteriore dei dati personali per una finalità diversa da quella per cui essi sono stati raccolti.</w:t>
      </w:r>
    </w:p>
    <w:p w14:paraId="2E649BA0" w14:textId="39D196D9" w:rsidR="00A00B73" w:rsidRDefault="00372961" w:rsidP="00372961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7EF0ADCF" w14:textId="75479BD9" w:rsidR="004A0BA4" w:rsidRDefault="00AD3975" w:rsidP="004A0BA4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c</w:t>
      </w:r>
      <w:r w:rsidR="004A0BA4">
        <w:rPr>
          <w:rFonts w:cs="Times New Roman"/>
          <w:szCs w:val="24"/>
        </w:rPr>
        <w:t xml:space="preserve">) </w:t>
      </w:r>
      <w:r w:rsidR="004A0BA4" w:rsidRPr="00D31DF7">
        <w:rPr>
          <w:rFonts w:cs="Times New Roman"/>
          <w:szCs w:val="24"/>
          <w:u w:val="single"/>
        </w:rPr>
        <w:t>Base giuridica del trattamento</w:t>
      </w:r>
      <w:r w:rsidR="004A0BA4">
        <w:rPr>
          <w:rFonts w:cs="Times New Roman"/>
          <w:szCs w:val="24"/>
        </w:rPr>
        <w:t>.</w:t>
      </w:r>
    </w:p>
    <w:p w14:paraId="15105650" w14:textId="684A0D4D" w:rsidR="003D2DFF" w:rsidRDefault="003D2DFF" w:rsidP="003B4C49">
      <w:pPr>
        <w:ind w:firstLine="284"/>
        <w:rPr>
          <w:rFonts w:cs="Times New Roman"/>
          <w:szCs w:val="24"/>
        </w:rPr>
      </w:pPr>
      <w:r w:rsidRPr="003D2DFF">
        <w:rPr>
          <w:rFonts w:cs="Times New Roman"/>
          <w:szCs w:val="24"/>
        </w:rPr>
        <w:t>Il trattamento dei dati per le finalità primarie per cui effettuato è svolto adoperando come base l’interesse legittimo del titolare (art. 6, par. 1, lett. f, GDPR).</w:t>
      </w:r>
    </w:p>
    <w:p w14:paraId="392E8770" w14:textId="2E7A4CFA" w:rsidR="003B4C49" w:rsidRPr="00F879FA" w:rsidRDefault="003D2DFF" w:rsidP="003B4C49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Limitatamente alle ipotesi in cui la registrazione</w:t>
      </w:r>
      <w:r w:rsidR="00495849">
        <w:rPr>
          <w:rFonts w:cs="Times New Roman"/>
          <w:szCs w:val="24"/>
        </w:rPr>
        <w:t>, conservazione</w:t>
      </w:r>
      <w:r w:rsidR="00140F0D">
        <w:rPr>
          <w:rFonts w:cs="Times New Roman"/>
          <w:szCs w:val="24"/>
        </w:rPr>
        <w:t xml:space="preserve"> e anche la trasmissione del dato a determinate Pubbliche Autorità</w:t>
      </w:r>
      <w:r>
        <w:rPr>
          <w:rFonts w:cs="Times New Roman"/>
          <w:szCs w:val="24"/>
        </w:rPr>
        <w:t xml:space="preserve"> sia richiesta</w:t>
      </w:r>
      <w:r w:rsidR="00140F0D">
        <w:rPr>
          <w:rFonts w:cs="Times New Roman"/>
          <w:szCs w:val="24"/>
        </w:rPr>
        <w:t xml:space="preserve"> per ottemperare a protocolli di sicurezza</w:t>
      </w:r>
      <w:r w:rsidR="005B6819">
        <w:rPr>
          <w:rFonts w:cs="Times New Roman"/>
          <w:szCs w:val="24"/>
        </w:rPr>
        <w:t xml:space="preserve"> (compresi quelli per il mantenimento degli </w:t>
      </w:r>
      <w:r w:rsidR="005B6819">
        <w:rPr>
          <w:rFonts w:cs="Times New Roman"/>
          <w:i/>
          <w:iCs/>
          <w:szCs w:val="24"/>
        </w:rPr>
        <w:t xml:space="preserve">standard </w:t>
      </w:r>
      <w:r w:rsidR="005B6819">
        <w:rPr>
          <w:rFonts w:cs="Times New Roman"/>
          <w:szCs w:val="24"/>
        </w:rPr>
        <w:t>del “nulla osta per la sicurezza”</w:t>
      </w:r>
      <w:r w:rsidR="00321E0E">
        <w:rPr>
          <w:rFonts w:cs="Times New Roman"/>
          <w:szCs w:val="24"/>
        </w:rPr>
        <w:t xml:space="preserve"> e le autorizzazioni ai sensi del TULPS</w:t>
      </w:r>
      <w:r w:rsidR="005B6819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</w:t>
      </w:r>
      <w:r w:rsidR="00B80370">
        <w:rPr>
          <w:rFonts w:cs="Times New Roman"/>
          <w:szCs w:val="24"/>
        </w:rPr>
        <w:t>e/</w:t>
      </w:r>
      <w:r w:rsidR="009C3B62">
        <w:rPr>
          <w:rFonts w:cs="Times New Roman"/>
          <w:szCs w:val="24"/>
        </w:rPr>
        <w:t>o ad oneri di legge cui il Titolare sia sottoposto</w:t>
      </w:r>
      <w:r w:rsidR="00D32DB9">
        <w:rPr>
          <w:rFonts w:cs="Times New Roman"/>
          <w:szCs w:val="24"/>
        </w:rPr>
        <w:t>,</w:t>
      </w:r>
      <w:r w:rsidR="009C3B62">
        <w:rPr>
          <w:rFonts w:cs="Times New Roman"/>
          <w:szCs w:val="24"/>
        </w:rPr>
        <w:t xml:space="preserve"> </w:t>
      </w:r>
      <w:r w:rsidR="009C3B62" w:rsidRPr="00F879FA">
        <w:rPr>
          <w:rFonts w:cs="Times New Roman"/>
          <w:szCs w:val="24"/>
        </w:rPr>
        <w:t>la</w:t>
      </w:r>
      <w:r w:rsidR="003B4C49" w:rsidRPr="00F879FA">
        <w:rPr>
          <w:rFonts w:cs="Times New Roman"/>
          <w:szCs w:val="24"/>
        </w:rPr>
        <w:t xml:space="preserve"> base giuridica del trattamento è la necessità di adempiere a un obbligo legale al quale il Titolare è soggetto </w:t>
      </w:r>
      <w:r w:rsidR="003B4C49" w:rsidRPr="00F879FA">
        <w:rPr>
          <w:rFonts w:cs="Times New Roman"/>
          <w:i/>
          <w:iCs/>
          <w:szCs w:val="24"/>
        </w:rPr>
        <w:t>ex</w:t>
      </w:r>
      <w:r w:rsidR="003B4C49" w:rsidRPr="00F879FA">
        <w:rPr>
          <w:rFonts w:cs="Times New Roman"/>
          <w:szCs w:val="24"/>
        </w:rPr>
        <w:t xml:space="preserve"> art. 6</w:t>
      </w:r>
      <w:r w:rsidR="00D25C88" w:rsidRPr="00F879FA">
        <w:rPr>
          <w:rFonts w:cs="Times New Roman"/>
          <w:szCs w:val="24"/>
        </w:rPr>
        <w:t>, par. 1,</w:t>
      </w:r>
      <w:r w:rsidR="003B4C49" w:rsidRPr="00F879FA">
        <w:rPr>
          <w:rFonts w:cs="Times New Roman"/>
          <w:szCs w:val="24"/>
        </w:rPr>
        <w:t xml:space="preserve"> lett. c)</w:t>
      </w:r>
      <w:r w:rsidR="00D32DB9">
        <w:rPr>
          <w:rFonts w:cs="Times New Roman"/>
          <w:szCs w:val="24"/>
        </w:rPr>
        <w:t>.</w:t>
      </w:r>
    </w:p>
    <w:p w14:paraId="7596B575" w14:textId="3BBEB1B6" w:rsidR="003B4C49" w:rsidRPr="00D31DF7" w:rsidRDefault="003C4F6E" w:rsidP="003B4C49">
      <w:pPr>
        <w:ind w:firstLine="284"/>
        <w:rPr>
          <w:rFonts w:cs="Times New Roman"/>
          <w:szCs w:val="24"/>
        </w:rPr>
      </w:pPr>
      <w:r w:rsidRPr="00F879FA">
        <w:rPr>
          <w:rFonts w:cs="Times New Roman"/>
          <w:szCs w:val="24"/>
        </w:rPr>
        <w:t>L</w:t>
      </w:r>
      <w:r w:rsidR="003B4C49" w:rsidRPr="00F879FA">
        <w:rPr>
          <w:rFonts w:cs="Times New Roman"/>
          <w:szCs w:val="24"/>
        </w:rPr>
        <w:t xml:space="preserve">a </w:t>
      </w:r>
      <w:r w:rsidR="002E7329" w:rsidRPr="00F879FA">
        <w:rPr>
          <w:rFonts w:cs="Times New Roman"/>
          <w:szCs w:val="24"/>
        </w:rPr>
        <w:t xml:space="preserve">registrazione dei </w:t>
      </w:r>
      <w:r w:rsidR="00F879FA" w:rsidRPr="00F879FA">
        <w:rPr>
          <w:rFonts w:cs="Times New Roman"/>
          <w:szCs w:val="24"/>
        </w:rPr>
        <w:t>dati di colui che accede</w:t>
      </w:r>
      <w:r w:rsidR="009D7E9C">
        <w:rPr>
          <w:rFonts w:cs="Times New Roman"/>
          <w:szCs w:val="24"/>
        </w:rPr>
        <w:t xml:space="preserve"> nonché le altre conseguenti descritte</w:t>
      </w:r>
      <w:r w:rsidR="00F879FA" w:rsidRPr="00F879FA">
        <w:rPr>
          <w:rFonts w:cs="Times New Roman"/>
          <w:szCs w:val="24"/>
        </w:rPr>
        <w:t>, oggetto della presente informativa,</w:t>
      </w:r>
      <w:r w:rsidR="003B4C49" w:rsidRPr="00F879FA">
        <w:rPr>
          <w:rFonts w:cs="Times New Roman"/>
          <w:szCs w:val="24"/>
        </w:rPr>
        <w:t xml:space="preserve"> è un trattamento del dato personale necessario per </w:t>
      </w:r>
      <w:r w:rsidR="003A66B8" w:rsidRPr="00F879FA">
        <w:rPr>
          <w:rFonts w:cs="Times New Roman"/>
          <w:szCs w:val="24"/>
        </w:rPr>
        <w:t>consentire</w:t>
      </w:r>
      <w:r w:rsidR="00F74C2D" w:rsidRPr="00F879FA">
        <w:rPr>
          <w:rFonts w:cs="Times New Roman"/>
          <w:szCs w:val="24"/>
        </w:rPr>
        <w:t xml:space="preserve"> </w:t>
      </w:r>
      <w:r w:rsidR="003A66B8" w:rsidRPr="00F879FA">
        <w:rPr>
          <w:rFonts w:cs="Times New Roman"/>
          <w:szCs w:val="24"/>
        </w:rPr>
        <w:t>l’</w:t>
      </w:r>
      <w:r w:rsidR="003B4C49" w:rsidRPr="00F879FA">
        <w:rPr>
          <w:rFonts w:cs="Times New Roman"/>
          <w:szCs w:val="24"/>
        </w:rPr>
        <w:t>acce</w:t>
      </w:r>
      <w:r w:rsidR="003A66B8" w:rsidRPr="00F879FA">
        <w:rPr>
          <w:rFonts w:cs="Times New Roman"/>
          <w:szCs w:val="24"/>
        </w:rPr>
        <w:t>sso</w:t>
      </w:r>
      <w:r w:rsidR="003B4C49" w:rsidRPr="00F879FA">
        <w:rPr>
          <w:rFonts w:cs="Times New Roman"/>
          <w:szCs w:val="24"/>
        </w:rPr>
        <w:t xml:space="preserve"> ai locali</w:t>
      </w:r>
      <w:r w:rsidR="009E2597" w:rsidRPr="00F879FA">
        <w:rPr>
          <w:rFonts w:cs="Times New Roman"/>
          <w:szCs w:val="24"/>
        </w:rPr>
        <w:t xml:space="preserve"> della Rait 88</w:t>
      </w:r>
      <w:r w:rsidR="00315166" w:rsidRPr="00F879FA">
        <w:rPr>
          <w:rFonts w:cs="Times New Roman"/>
          <w:szCs w:val="24"/>
        </w:rPr>
        <w:t>:</w:t>
      </w:r>
      <w:r w:rsidR="003B4C49" w:rsidRPr="00F879FA">
        <w:rPr>
          <w:rFonts w:cs="Times New Roman"/>
          <w:szCs w:val="24"/>
        </w:rPr>
        <w:t xml:space="preserve"> </w:t>
      </w:r>
      <w:r w:rsidR="00315166" w:rsidRPr="00F879FA">
        <w:rPr>
          <w:rFonts w:cs="Times New Roman"/>
          <w:szCs w:val="24"/>
        </w:rPr>
        <w:t>p</w:t>
      </w:r>
      <w:r w:rsidR="003B4C49" w:rsidRPr="00F879FA">
        <w:rPr>
          <w:rFonts w:cs="Times New Roman"/>
          <w:szCs w:val="24"/>
        </w:rPr>
        <w:t>ertanto, un eventuale rifiuto</w:t>
      </w:r>
      <w:r w:rsidR="003A66B8" w:rsidRPr="00F879FA">
        <w:rPr>
          <w:rFonts w:cs="Times New Roman"/>
          <w:szCs w:val="24"/>
        </w:rPr>
        <w:t xml:space="preserve"> al trattamento</w:t>
      </w:r>
      <w:r w:rsidR="003B4C49" w:rsidRPr="00F879FA">
        <w:rPr>
          <w:rFonts w:cs="Times New Roman"/>
          <w:szCs w:val="24"/>
        </w:rPr>
        <w:t xml:space="preserve"> comporterà l’impossibilità </w:t>
      </w:r>
      <w:r w:rsidR="003A66B8" w:rsidRPr="00F879FA">
        <w:rPr>
          <w:rFonts w:cs="Times New Roman"/>
          <w:szCs w:val="24"/>
        </w:rPr>
        <w:t>dell’interessato</w:t>
      </w:r>
      <w:r w:rsidR="003B4C49" w:rsidRPr="00F879FA">
        <w:rPr>
          <w:rFonts w:cs="Times New Roman"/>
          <w:szCs w:val="24"/>
        </w:rPr>
        <w:t xml:space="preserve"> di accedere </w:t>
      </w:r>
      <w:r w:rsidR="00CE03FC" w:rsidRPr="00F879FA">
        <w:rPr>
          <w:rFonts w:cs="Times New Roman"/>
          <w:szCs w:val="24"/>
        </w:rPr>
        <w:t>a</w:t>
      </w:r>
      <w:r w:rsidR="00325259" w:rsidRPr="00F879FA">
        <w:rPr>
          <w:rFonts w:cs="Times New Roman"/>
          <w:szCs w:val="24"/>
        </w:rPr>
        <w:t>i locali della Rait 88</w:t>
      </w:r>
      <w:r w:rsidR="003B4C49" w:rsidRPr="00F879FA">
        <w:rPr>
          <w:rFonts w:cs="Times New Roman"/>
          <w:szCs w:val="24"/>
        </w:rPr>
        <w:t>.</w:t>
      </w:r>
    </w:p>
    <w:p w14:paraId="2790B7F8" w14:textId="77777777" w:rsidR="004A0BA4" w:rsidRPr="00D31DF7" w:rsidRDefault="004A0BA4" w:rsidP="004A0BA4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75EE641B" w14:textId="376BDF0F" w:rsidR="004A0BA4" w:rsidRPr="009930A9" w:rsidRDefault="00AD3975" w:rsidP="004A0BA4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="004A0BA4" w:rsidRPr="00B902D2">
        <w:rPr>
          <w:rFonts w:cs="Times New Roman"/>
          <w:szCs w:val="24"/>
        </w:rPr>
        <w:t>)</w:t>
      </w:r>
      <w:r w:rsidR="004A0BA4">
        <w:rPr>
          <w:rFonts w:cs="Times New Roman"/>
          <w:szCs w:val="24"/>
        </w:rPr>
        <w:t xml:space="preserve"> </w:t>
      </w:r>
      <w:r w:rsidR="00B56DC3">
        <w:rPr>
          <w:rFonts w:cs="Times New Roman"/>
          <w:szCs w:val="24"/>
          <w:u w:val="single"/>
        </w:rPr>
        <w:t>Dati personali oggetto di trattamento</w:t>
      </w:r>
      <w:r w:rsidR="006F7907">
        <w:rPr>
          <w:rFonts w:cs="Times New Roman"/>
          <w:szCs w:val="24"/>
          <w:u w:val="single"/>
        </w:rPr>
        <w:t xml:space="preserve"> e destinatari</w:t>
      </w:r>
      <w:r w:rsidR="004A0BA4">
        <w:rPr>
          <w:rFonts w:cs="Times New Roman"/>
          <w:szCs w:val="24"/>
        </w:rPr>
        <w:t>.</w:t>
      </w:r>
    </w:p>
    <w:p w14:paraId="7E48753F" w14:textId="6F317F27" w:rsidR="00577947" w:rsidRDefault="003A66B8" w:rsidP="00C16804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L</w:t>
      </w:r>
      <w:r w:rsidR="00C93590" w:rsidRPr="00C93590">
        <w:rPr>
          <w:rFonts w:cs="Times New Roman"/>
          <w:szCs w:val="24"/>
        </w:rPr>
        <w:t>a raccolta</w:t>
      </w:r>
      <w:r>
        <w:rPr>
          <w:rFonts w:cs="Times New Roman"/>
          <w:szCs w:val="24"/>
        </w:rPr>
        <w:t xml:space="preserve"> </w:t>
      </w:r>
      <w:r w:rsidR="00C16804">
        <w:rPr>
          <w:rFonts w:cs="Times New Roman"/>
          <w:szCs w:val="24"/>
        </w:rPr>
        <w:t>con</w:t>
      </w:r>
      <w:r>
        <w:rPr>
          <w:rFonts w:cs="Times New Roman"/>
          <w:szCs w:val="24"/>
        </w:rPr>
        <w:t xml:space="preserve"> registrazione</w:t>
      </w:r>
      <w:r w:rsidR="001777ED">
        <w:rPr>
          <w:rFonts w:cs="Times New Roman"/>
          <w:szCs w:val="24"/>
        </w:rPr>
        <w:t xml:space="preserve"> </w:t>
      </w:r>
      <w:r w:rsidR="0020025F">
        <w:rPr>
          <w:rFonts w:cs="Times New Roman"/>
          <w:szCs w:val="24"/>
        </w:rPr>
        <w:t>avrà ad oggetto</w:t>
      </w:r>
      <w:r>
        <w:rPr>
          <w:rFonts w:cs="Times New Roman"/>
          <w:szCs w:val="24"/>
        </w:rPr>
        <w:t xml:space="preserve"> </w:t>
      </w:r>
      <w:r w:rsidR="001777ED">
        <w:rPr>
          <w:rFonts w:cs="Times New Roman"/>
          <w:szCs w:val="24"/>
        </w:rPr>
        <w:t xml:space="preserve">i </w:t>
      </w:r>
      <w:r w:rsidR="0020025F">
        <w:rPr>
          <w:rFonts w:cs="Times New Roman"/>
          <w:szCs w:val="24"/>
        </w:rPr>
        <w:t>dati</w:t>
      </w:r>
      <w:r w:rsidR="00C16804">
        <w:rPr>
          <w:rFonts w:cs="Times New Roman"/>
          <w:szCs w:val="24"/>
        </w:rPr>
        <w:t xml:space="preserve"> </w:t>
      </w:r>
      <w:r w:rsidR="00C16804" w:rsidRPr="00577947">
        <w:rPr>
          <w:rFonts w:cs="Times New Roman"/>
          <w:szCs w:val="24"/>
        </w:rPr>
        <w:t>“comuni” (art. 4 n. 1 del GDPR)</w:t>
      </w:r>
      <w:r w:rsidR="00BA129C">
        <w:rPr>
          <w:rFonts w:cs="Times New Roman"/>
          <w:szCs w:val="24"/>
        </w:rPr>
        <w:t xml:space="preserve"> quali quelli idonei a</w:t>
      </w:r>
      <w:r w:rsidR="00C16804">
        <w:rPr>
          <w:rFonts w:cs="Times New Roman"/>
          <w:szCs w:val="24"/>
        </w:rPr>
        <w:t xml:space="preserve"> consentire l’identificazione</w:t>
      </w:r>
      <w:r w:rsidR="0020025F">
        <w:rPr>
          <w:rFonts w:cs="Times New Roman"/>
          <w:szCs w:val="24"/>
        </w:rPr>
        <w:t xml:space="preserve"> </w:t>
      </w:r>
      <w:r w:rsidR="00C16804">
        <w:rPr>
          <w:rFonts w:cs="Times New Roman"/>
          <w:szCs w:val="24"/>
        </w:rPr>
        <w:t>de</w:t>
      </w:r>
      <w:r w:rsidR="00EC1B1F">
        <w:rPr>
          <w:rFonts w:cs="Times New Roman"/>
          <w:szCs w:val="24"/>
        </w:rPr>
        <w:t xml:space="preserve">ll’interessato e ogni altro elemento che permetta di </w:t>
      </w:r>
      <w:r w:rsidR="00F568EE">
        <w:rPr>
          <w:rFonts w:cs="Times New Roman"/>
          <w:szCs w:val="24"/>
        </w:rPr>
        <w:t>ricostruire il lasso temporale nel quale colui che accede</w:t>
      </w:r>
      <w:r w:rsidR="007032A0">
        <w:rPr>
          <w:rFonts w:cs="Times New Roman"/>
          <w:szCs w:val="24"/>
        </w:rPr>
        <w:t xml:space="preserve"> ai locali aziendali</w:t>
      </w:r>
      <w:r w:rsidR="00F568EE">
        <w:rPr>
          <w:rFonts w:cs="Times New Roman"/>
          <w:szCs w:val="24"/>
        </w:rPr>
        <w:t xml:space="preserve"> </w:t>
      </w:r>
      <w:r w:rsidR="007032A0">
        <w:rPr>
          <w:rFonts w:cs="Times New Roman"/>
          <w:szCs w:val="24"/>
        </w:rPr>
        <w:t>si è trovato all’interno</w:t>
      </w:r>
      <w:r w:rsidR="00361233">
        <w:rPr>
          <w:rFonts w:cs="Times New Roman"/>
          <w:szCs w:val="24"/>
        </w:rPr>
        <w:t xml:space="preserve"> degli stessi</w:t>
      </w:r>
      <w:r w:rsidR="002665E5">
        <w:rPr>
          <w:rFonts w:cs="Times New Roman"/>
          <w:szCs w:val="24"/>
        </w:rPr>
        <w:t>.</w:t>
      </w:r>
    </w:p>
    <w:p w14:paraId="58E7FEF7" w14:textId="47C4AF2D" w:rsidR="00361233" w:rsidRPr="00577947" w:rsidRDefault="00361233" w:rsidP="00C16804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In particolare, i dati</w:t>
      </w:r>
      <w:r w:rsidR="000613DD">
        <w:rPr>
          <w:rFonts w:cs="Times New Roman"/>
          <w:szCs w:val="24"/>
        </w:rPr>
        <w:t xml:space="preserve"> e le informazioni</w:t>
      </w:r>
      <w:r>
        <w:rPr>
          <w:rFonts w:cs="Times New Roman"/>
          <w:szCs w:val="24"/>
        </w:rPr>
        <w:t xml:space="preserve"> raccolt</w:t>
      </w:r>
      <w:r w:rsidR="000613DD">
        <w:rPr>
          <w:rFonts w:cs="Times New Roman"/>
          <w:szCs w:val="24"/>
        </w:rPr>
        <w:t>e</w:t>
      </w:r>
      <w:r>
        <w:rPr>
          <w:rFonts w:cs="Times New Roman"/>
          <w:szCs w:val="24"/>
        </w:rPr>
        <w:t xml:space="preserve"> saranno: nome, cognome, estremi di documento identificativo, orario e giorno di ingresso, orario e giorni di uscita,</w:t>
      </w:r>
      <w:r w:rsidR="000613DD">
        <w:rPr>
          <w:rFonts w:cs="Times New Roman"/>
          <w:szCs w:val="24"/>
        </w:rPr>
        <w:t xml:space="preserve"> soggetto per conto di chi o nell’ambito di che organizzazione si è mandati, persona con la quale si intende conferire</w:t>
      </w:r>
      <w:r>
        <w:rPr>
          <w:rFonts w:cs="Times New Roman"/>
          <w:szCs w:val="24"/>
        </w:rPr>
        <w:t>.</w:t>
      </w:r>
    </w:p>
    <w:p w14:paraId="3E65E64A" w14:textId="77777777" w:rsidR="004A0BA4" w:rsidRPr="006771EA" w:rsidRDefault="004A0BA4" w:rsidP="004A0BA4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6640858A" w14:textId="1A4D1DCC" w:rsidR="004A0BA4" w:rsidRPr="006771EA" w:rsidRDefault="00AD3975" w:rsidP="004A0BA4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e</w:t>
      </w:r>
      <w:r w:rsidR="004A0BA4">
        <w:rPr>
          <w:rFonts w:cs="Times New Roman"/>
          <w:szCs w:val="24"/>
        </w:rPr>
        <w:t xml:space="preserve">) </w:t>
      </w:r>
      <w:r w:rsidR="004A0BA4" w:rsidRPr="006771EA">
        <w:rPr>
          <w:rFonts w:cs="Times New Roman"/>
          <w:szCs w:val="24"/>
          <w:u w:val="single"/>
        </w:rPr>
        <w:t>Conservazione dei dati</w:t>
      </w:r>
      <w:r w:rsidR="004A0BA4">
        <w:rPr>
          <w:rFonts w:cs="Times New Roman"/>
          <w:szCs w:val="24"/>
        </w:rPr>
        <w:t>.</w:t>
      </w:r>
    </w:p>
    <w:p w14:paraId="5BE02C07" w14:textId="1D1349CF" w:rsidR="00D24435" w:rsidRDefault="00D24435" w:rsidP="00B902D2">
      <w:pPr>
        <w:ind w:firstLine="284"/>
        <w:rPr>
          <w:rFonts w:cs="Times New Roman"/>
          <w:szCs w:val="24"/>
        </w:rPr>
      </w:pPr>
      <w:r w:rsidRPr="00D24435">
        <w:rPr>
          <w:rFonts w:cs="Times New Roman"/>
          <w:szCs w:val="24"/>
        </w:rPr>
        <w:t xml:space="preserve">Qualsiasi dato personale </w:t>
      </w:r>
      <w:r w:rsidR="00012297">
        <w:rPr>
          <w:rFonts w:cs="Times New Roman"/>
          <w:szCs w:val="24"/>
        </w:rPr>
        <w:t>eventualmente registrato</w:t>
      </w:r>
      <w:r w:rsidRPr="00D24435">
        <w:rPr>
          <w:rFonts w:cs="Times New Roman"/>
          <w:szCs w:val="24"/>
        </w:rPr>
        <w:t xml:space="preserve"> in base alla presente sarà conservato dal</w:t>
      </w:r>
      <w:r>
        <w:rPr>
          <w:rFonts w:cs="Times New Roman"/>
          <w:szCs w:val="24"/>
        </w:rPr>
        <w:t>la Rait 88</w:t>
      </w:r>
      <w:r w:rsidRPr="00D24435">
        <w:rPr>
          <w:rFonts w:cs="Times New Roman"/>
          <w:szCs w:val="24"/>
        </w:rPr>
        <w:t xml:space="preserve"> </w:t>
      </w:r>
      <w:r w:rsidR="00403FF8">
        <w:rPr>
          <w:rFonts w:cs="Times New Roman"/>
          <w:szCs w:val="24"/>
        </w:rPr>
        <w:t xml:space="preserve">non oltre </w:t>
      </w:r>
      <w:r w:rsidR="0096198D">
        <w:rPr>
          <w:rFonts w:cs="Times New Roman"/>
          <w:szCs w:val="24"/>
        </w:rPr>
        <w:t>sei mesi</w:t>
      </w:r>
      <w:r w:rsidR="00900E3F">
        <w:rPr>
          <w:rFonts w:cs="Times New Roman"/>
          <w:szCs w:val="24"/>
        </w:rPr>
        <w:t>:</w:t>
      </w:r>
      <w:r w:rsidR="0044584F">
        <w:rPr>
          <w:rFonts w:cs="Times New Roman"/>
          <w:szCs w:val="24"/>
        </w:rPr>
        <w:t xml:space="preserve"> </w:t>
      </w:r>
      <w:r w:rsidR="000548AE">
        <w:rPr>
          <w:rFonts w:cs="Times New Roman"/>
          <w:szCs w:val="24"/>
        </w:rPr>
        <w:t xml:space="preserve">termine </w:t>
      </w:r>
      <w:r w:rsidR="00900E3F">
        <w:rPr>
          <w:rFonts w:cs="Times New Roman"/>
          <w:szCs w:val="24"/>
        </w:rPr>
        <w:t>allo spirare del</w:t>
      </w:r>
      <w:r w:rsidR="000548AE">
        <w:rPr>
          <w:rFonts w:cs="Times New Roman"/>
          <w:szCs w:val="24"/>
        </w:rPr>
        <w:t xml:space="preserve"> quale avverrà la cancellazione</w:t>
      </w:r>
      <w:r w:rsidR="00900E3F">
        <w:rPr>
          <w:rFonts w:cs="Times New Roman"/>
          <w:szCs w:val="24"/>
        </w:rPr>
        <w:t xml:space="preserve"> di tutto</w:t>
      </w:r>
      <w:r w:rsidRPr="00D24435">
        <w:rPr>
          <w:rFonts w:cs="Times New Roman"/>
          <w:szCs w:val="24"/>
        </w:rPr>
        <w:t>.</w:t>
      </w:r>
    </w:p>
    <w:p w14:paraId="1F0599C0" w14:textId="29D98225" w:rsidR="00315166" w:rsidRDefault="00315166" w:rsidP="00B902D2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Solo qualora la registrazione fosse funzionale anche all’esercizio di un diritto o alla difesa potenziale in giudizio</w:t>
      </w:r>
      <w:r w:rsidR="002336D8">
        <w:rPr>
          <w:rFonts w:cs="Times New Roman"/>
          <w:szCs w:val="24"/>
        </w:rPr>
        <w:t xml:space="preserve"> che possa coinvolgere il Titolare</w:t>
      </w:r>
      <w:r>
        <w:rPr>
          <w:rFonts w:cs="Times New Roman"/>
          <w:szCs w:val="24"/>
        </w:rPr>
        <w:t>, la conservazione</w:t>
      </w:r>
      <w:r w:rsidR="00400B7D">
        <w:rPr>
          <w:rFonts w:cs="Times New Roman"/>
          <w:szCs w:val="24"/>
        </w:rPr>
        <w:t xml:space="preserve"> del dato raccolto</w:t>
      </w:r>
      <w:r>
        <w:rPr>
          <w:rFonts w:cs="Times New Roman"/>
          <w:szCs w:val="24"/>
        </w:rPr>
        <w:t xml:space="preserve"> potrà avvenire fino alla</w:t>
      </w:r>
      <w:r w:rsidR="00400B7D">
        <w:rPr>
          <w:rFonts w:cs="Times New Roman"/>
          <w:szCs w:val="24"/>
        </w:rPr>
        <w:t xml:space="preserve"> avvenuta</w:t>
      </w:r>
      <w:r>
        <w:rPr>
          <w:rFonts w:cs="Times New Roman"/>
          <w:szCs w:val="24"/>
        </w:rPr>
        <w:t xml:space="preserve"> decadenza o prescrizione di tali azioni.</w:t>
      </w:r>
    </w:p>
    <w:p w14:paraId="57976FDC" w14:textId="2F604886" w:rsidR="00CA2E7B" w:rsidRDefault="00CA2E7B" w:rsidP="00CA2E7B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178A0C6C" w14:textId="21BCF7BF" w:rsidR="00CA2E7B" w:rsidRPr="00B770C0" w:rsidRDefault="00AD3975" w:rsidP="00CA2E7B">
      <w:pPr>
        <w:ind w:firstLine="284"/>
        <w:rPr>
          <w:rFonts w:cs="Times New Roman"/>
          <w:szCs w:val="24"/>
        </w:rPr>
      </w:pPr>
      <w:r w:rsidRPr="002B3768">
        <w:rPr>
          <w:rFonts w:cs="Times New Roman"/>
          <w:szCs w:val="24"/>
        </w:rPr>
        <w:t>f</w:t>
      </w:r>
      <w:r w:rsidR="00CA2E7B" w:rsidRPr="002B3768">
        <w:rPr>
          <w:rFonts w:cs="Times New Roman"/>
          <w:szCs w:val="24"/>
        </w:rPr>
        <w:t>)</w:t>
      </w:r>
      <w:r w:rsidR="00CA2E7B">
        <w:rPr>
          <w:rFonts w:cs="Times New Roman"/>
          <w:szCs w:val="24"/>
        </w:rPr>
        <w:t xml:space="preserve"> </w:t>
      </w:r>
      <w:r w:rsidR="00CA2E7B" w:rsidRPr="00B770C0">
        <w:rPr>
          <w:rFonts w:cs="Times New Roman"/>
          <w:szCs w:val="24"/>
          <w:u w:val="single"/>
        </w:rPr>
        <w:t>Comunicazione dei dati</w:t>
      </w:r>
      <w:r w:rsidR="00CA2E7B">
        <w:rPr>
          <w:rFonts w:cs="Times New Roman"/>
          <w:szCs w:val="24"/>
        </w:rPr>
        <w:t>.</w:t>
      </w:r>
    </w:p>
    <w:p w14:paraId="0F96E1F7" w14:textId="77777777" w:rsidR="00012297" w:rsidRDefault="00012297" w:rsidP="00012297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I dati così raccolti potranno essere conosciuti dai seguenti soggetti:</w:t>
      </w:r>
    </w:p>
    <w:p w14:paraId="2A678A89" w14:textId="6F125881" w:rsidR="00012297" w:rsidRDefault="00012297" w:rsidP="00012297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i membri del personale interno autorizzato dalla Rait 88 alla </w:t>
      </w:r>
      <w:r w:rsidR="0099200B">
        <w:rPr>
          <w:rFonts w:cs="Times New Roman"/>
          <w:szCs w:val="24"/>
        </w:rPr>
        <w:t>registrazione dei dati raccolti</w:t>
      </w:r>
      <w:r w:rsidR="00DC2C6E">
        <w:rPr>
          <w:rFonts w:cs="Times New Roman"/>
          <w:szCs w:val="24"/>
        </w:rPr>
        <w:t xml:space="preserve"> ovvero altri incaricati dal Titolari </w:t>
      </w:r>
      <w:r w:rsidR="0087724E">
        <w:rPr>
          <w:rFonts w:cs="Times New Roman"/>
          <w:szCs w:val="24"/>
        </w:rPr>
        <w:t>per le finalità esposte</w:t>
      </w:r>
      <w:r>
        <w:rPr>
          <w:rFonts w:cs="Times New Roman"/>
          <w:szCs w:val="24"/>
        </w:rPr>
        <w:t>;</w:t>
      </w:r>
    </w:p>
    <w:p w14:paraId="613A8063" w14:textId="1BDE9BD3" w:rsidR="00012297" w:rsidRDefault="00012297" w:rsidP="00012297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- l</w:t>
      </w:r>
      <w:r w:rsidR="0099200B">
        <w:rPr>
          <w:rFonts w:cs="Times New Roman"/>
          <w:szCs w:val="24"/>
        </w:rPr>
        <w:t>e Pubbliche a</w:t>
      </w:r>
      <w:r>
        <w:rPr>
          <w:rFonts w:cs="Times New Roman"/>
          <w:szCs w:val="24"/>
        </w:rPr>
        <w:t>utorità nei soli casi previsti dalla legge</w:t>
      </w:r>
      <w:r w:rsidR="00AE76FA">
        <w:rPr>
          <w:rFonts w:cs="Times New Roman"/>
          <w:szCs w:val="24"/>
        </w:rPr>
        <w:t>,</w:t>
      </w:r>
      <w:r w:rsidR="00361F79">
        <w:rPr>
          <w:rFonts w:cs="Times New Roman"/>
          <w:szCs w:val="24"/>
        </w:rPr>
        <w:t xml:space="preserve"> </w:t>
      </w:r>
      <w:r w:rsidR="001267C5">
        <w:rPr>
          <w:rFonts w:cs="Times New Roman"/>
          <w:szCs w:val="24"/>
        </w:rPr>
        <w:t>in particolare per quanto riguarda</w:t>
      </w:r>
      <w:r w:rsidR="00AE76FA">
        <w:rPr>
          <w:rFonts w:cs="Times New Roman"/>
          <w:szCs w:val="24"/>
        </w:rPr>
        <w:t xml:space="preserve"> l’adempimento degli oneri</w:t>
      </w:r>
      <w:r w:rsidR="001267C5">
        <w:rPr>
          <w:rFonts w:cs="Times New Roman"/>
          <w:szCs w:val="24"/>
        </w:rPr>
        <w:t xml:space="preserve"> vigenti</w:t>
      </w:r>
      <w:r w:rsidR="00361F79">
        <w:rPr>
          <w:rFonts w:cs="Times New Roman"/>
          <w:szCs w:val="24"/>
        </w:rPr>
        <w:t xml:space="preserve"> in materia di nulla osta della sicurezza</w:t>
      </w:r>
      <w:r w:rsidR="004323A8">
        <w:rPr>
          <w:rFonts w:cs="Times New Roman"/>
          <w:szCs w:val="24"/>
        </w:rPr>
        <w:t xml:space="preserve"> o a fini probatori nonché in ambito di indagini </w:t>
      </w:r>
      <w:r w:rsidR="004C0C62">
        <w:rPr>
          <w:rFonts w:cs="Times New Roman"/>
          <w:szCs w:val="24"/>
        </w:rPr>
        <w:t>penali</w:t>
      </w:r>
      <w:r>
        <w:rPr>
          <w:rFonts w:cs="Times New Roman"/>
          <w:szCs w:val="24"/>
        </w:rPr>
        <w:t>.</w:t>
      </w:r>
    </w:p>
    <w:p w14:paraId="7B31D396" w14:textId="31EEA7BD" w:rsidR="00732953" w:rsidRDefault="00012297" w:rsidP="003C03C0">
      <w:pPr>
        <w:ind w:firstLine="284"/>
        <w:rPr>
          <w:rFonts w:cs="Times New Roman"/>
          <w:szCs w:val="24"/>
        </w:rPr>
      </w:pPr>
      <w:r w:rsidRPr="00541023">
        <w:rPr>
          <w:rFonts w:cs="Times New Roman"/>
          <w:szCs w:val="24"/>
        </w:rPr>
        <w:t xml:space="preserve">I </w:t>
      </w:r>
      <w:r>
        <w:rPr>
          <w:rFonts w:cs="Times New Roman"/>
          <w:szCs w:val="24"/>
        </w:rPr>
        <w:t xml:space="preserve">Suoi </w:t>
      </w:r>
      <w:r w:rsidRPr="00541023">
        <w:rPr>
          <w:rFonts w:cs="Times New Roman"/>
          <w:szCs w:val="24"/>
        </w:rPr>
        <w:t>dati personali non s</w:t>
      </w:r>
      <w:r>
        <w:rPr>
          <w:rFonts w:cs="Times New Roman"/>
          <w:szCs w:val="24"/>
        </w:rPr>
        <w:t>aranno in ogni caso</w:t>
      </w:r>
      <w:r w:rsidRPr="00541023">
        <w:rPr>
          <w:rFonts w:cs="Times New Roman"/>
          <w:szCs w:val="24"/>
        </w:rPr>
        <w:t xml:space="preserve"> oggetto di diffusione.</w:t>
      </w:r>
    </w:p>
    <w:p w14:paraId="75BF8EF0" w14:textId="037C8E15" w:rsidR="00CA2E7B" w:rsidRDefault="00CA2E7B" w:rsidP="00CA2E7B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5C635C72" w14:textId="686B3709" w:rsidR="00C31578" w:rsidRPr="00F45379" w:rsidRDefault="00AD3975" w:rsidP="00C31578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g</w:t>
      </w:r>
      <w:r w:rsidR="00C31578" w:rsidRPr="00F45379">
        <w:rPr>
          <w:rFonts w:cs="Times New Roman"/>
          <w:szCs w:val="24"/>
        </w:rPr>
        <w:t xml:space="preserve">) </w:t>
      </w:r>
      <w:r w:rsidR="00286A87" w:rsidRPr="00F45379">
        <w:rPr>
          <w:rFonts w:cs="Times New Roman"/>
          <w:szCs w:val="24"/>
          <w:u w:val="single"/>
        </w:rPr>
        <w:t xml:space="preserve">Trattamento </w:t>
      </w:r>
      <w:r w:rsidR="00682BBD" w:rsidRPr="00F45379">
        <w:rPr>
          <w:rFonts w:cs="Times New Roman"/>
          <w:szCs w:val="24"/>
          <w:u w:val="single"/>
        </w:rPr>
        <w:t>al di fuori dei</w:t>
      </w:r>
      <w:r w:rsidR="00286A87" w:rsidRPr="00F45379">
        <w:rPr>
          <w:rFonts w:cs="Times New Roman"/>
          <w:szCs w:val="24"/>
          <w:u w:val="single"/>
        </w:rPr>
        <w:t xml:space="preserve"> Paesi </w:t>
      </w:r>
      <w:r w:rsidR="00682BBD" w:rsidRPr="00F45379">
        <w:rPr>
          <w:rFonts w:cs="Times New Roman"/>
          <w:szCs w:val="24"/>
          <w:u w:val="single"/>
        </w:rPr>
        <w:t>membri de</w:t>
      </w:r>
      <w:r w:rsidR="00286A87" w:rsidRPr="00F45379">
        <w:rPr>
          <w:rFonts w:cs="Times New Roman"/>
          <w:szCs w:val="24"/>
          <w:u w:val="single"/>
        </w:rPr>
        <w:t>ll’Unione Europea</w:t>
      </w:r>
      <w:r w:rsidR="00286A87" w:rsidRPr="00F45379">
        <w:rPr>
          <w:rFonts w:cs="Times New Roman"/>
          <w:szCs w:val="24"/>
        </w:rPr>
        <w:t>.</w:t>
      </w:r>
    </w:p>
    <w:p w14:paraId="5DF2D5FF" w14:textId="0D2CB2F1" w:rsidR="00AB37AB" w:rsidRPr="00F45379" w:rsidRDefault="00BC4A90" w:rsidP="000C7E6F">
      <w:pPr>
        <w:ind w:firstLine="284"/>
        <w:rPr>
          <w:rFonts w:cs="Times New Roman"/>
          <w:szCs w:val="24"/>
        </w:rPr>
      </w:pPr>
      <w:r w:rsidRPr="00F45379">
        <w:rPr>
          <w:rFonts w:cs="Times New Roman"/>
          <w:szCs w:val="24"/>
        </w:rPr>
        <w:t xml:space="preserve">Nell’ambito delle finalità </w:t>
      </w:r>
      <w:r w:rsidR="000C2AC7">
        <w:rPr>
          <w:rFonts w:cs="Times New Roman"/>
          <w:szCs w:val="24"/>
        </w:rPr>
        <w:t>perseguite per il trattamento dei Suoi dati oggetto della presente informativa,</w:t>
      </w:r>
      <w:r w:rsidRPr="00F45379">
        <w:rPr>
          <w:rFonts w:cs="Times New Roman"/>
          <w:szCs w:val="24"/>
        </w:rPr>
        <w:t xml:space="preserve"> </w:t>
      </w:r>
      <w:r w:rsidR="005D038E" w:rsidRPr="00F45379">
        <w:rPr>
          <w:rFonts w:cs="Times New Roman"/>
          <w:szCs w:val="24"/>
        </w:rPr>
        <w:t>non è previsto il trattamento</w:t>
      </w:r>
      <w:r w:rsidR="000C7E6F" w:rsidRPr="00F45379">
        <w:rPr>
          <w:rFonts w:cs="Times New Roman"/>
          <w:szCs w:val="24"/>
        </w:rPr>
        <w:t xml:space="preserve"> </w:t>
      </w:r>
      <w:r w:rsidR="00C3209D" w:rsidRPr="00F45379">
        <w:rPr>
          <w:rFonts w:cs="Times New Roman"/>
          <w:szCs w:val="24"/>
        </w:rPr>
        <w:t>in Paesi terzi esterni all’Unione Europea</w:t>
      </w:r>
      <w:r w:rsidR="00C663F9" w:rsidRPr="00C663F9">
        <w:rPr>
          <w:rFonts w:cs="Times New Roman"/>
          <w:szCs w:val="24"/>
        </w:rPr>
        <w:t>.</w:t>
      </w:r>
    </w:p>
    <w:p w14:paraId="335BCB7C" w14:textId="77777777" w:rsidR="007D6FF7" w:rsidRPr="00B770C0" w:rsidRDefault="007D6FF7" w:rsidP="007D6FF7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639A1023" w14:textId="3A97172F" w:rsidR="007D6FF7" w:rsidRPr="00584E59" w:rsidRDefault="00AD3975" w:rsidP="007D6FF7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h</w:t>
      </w:r>
      <w:r w:rsidR="007D6FF7">
        <w:rPr>
          <w:rFonts w:cs="Times New Roman"/>
          <w:szCs w:val="24"/>
        </w:rPr>
        <w:t xml:space="preserve">) </w:t>
      </w:r>
      <w:r w:rsidR="007D6FF7" w:rsidRPr="00584E59">
        <w:rPr>
          <w:rFonts w:cs="Times New Roman"/>
          <w:szCs w:val="24"/>
          <w:u w:val="single"/>
        </w:rPr>
        <w:t>Profilazione e Diffusione dei dati</w:t>
      </w:r>
      <w:r w:rsidR="007D6FF7" w:rsidRPr="00584E59">
        <w:rPr>
          <w:rFonts w:cs="Times New Roman"/>
          <w:szCs w:val="24"/>
        </w:rPr>
        <w:t>.</w:t>
      </w:r>
    </w:p>
    <w:p w14:paraId="442CD0A7" w14:textId="31E0D5DB" w:rsidR="002E4CD9" w:rsidRPr="00584E59" w:rsidRDefault="007D6FF7" w:rsidP="007D6FF7">
      <w:pPr>
        <w:ind w:firstLine="284"/>
        <w:rPr>
          <w:rFonts w:cs="Times New Roman"/>
          <w:szCs w:val="24"/>
        </w:rPr>
      </w:pPr>
      <w:r w:rsidRPr="00584E59">
        <w:rPr>
          <w:rFonts w:cs="Times New Roman"/>
          <w:szCs w:val="24"/>
        </w:rPr>
        <w:t>Si informa che i dati personali dell’interessati</w:t>
      </w:r>
      <w:r w:rsidR="002E4CD9" w:rsidRPr="00584E59">
        <w:rPr>
          <w:rFonts w:cs="Times New Roman"/>
          <w:szCs w:val="24"/>
        </w:rPr>
        <w:t xml:space="preserve"> non saranno </w:t>
      </w:r>
      <w:r w:rsidR="00584E59" w:rsidRPr="00584E59">
        <w:rPr>
          <w:rFonts w:cs="Times New Roman"/>
          <w:szCs w:val="24"/>
        </w:rPr>
        <w:t>utilizzati</w:t>
      </w:r>
      <w:r w:rsidR="002E4CD9" w:rsidRPr="00584E59">
        <w:rPr>
          <w:rFonts w:cs="Times New Roman"/>
          <w:szCs w:val="24"/>
        </w:rPr>
        <w:t xml:space="preserve"> a fine di profilazione.</w:t>
      </w:r>
    </w:p>
    <w:p w14:paraId="3141160D" w14:textId="572D64B0" w:rsidR="00C31578" w:rsidRDefault="00C31578" w:rsidP="00CA2E7B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50DB8320" w14:textId="1C08B83B" w:rsidR="00CA2E7B" w:rsidRPr="00537A64" w:rsidRDefault="00AD3975" w:rsidP="00CA2E7B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i</w:t>
      </w:r>
      <w:r w:rsidR="00CA2E7B">
        <w:rPr>
          <w:rFonts w:cs="Times New Roman"/>
          <w:szCs w:val="24"/>
        </w:rPr>
        <w:t xml:space="preserve">) </w:t>
      </w:r>
      <w:r w:rsidR="00CA2E7B" w:rsidRPr="00537A64">
        <w:rPr>
          <w:rFonts w:cs="Times New Roman"/>
          <w:szCs w:val="24"/>
          <w:u w:val="single"/>
        </w:rPr>
        <w:t>Diritti dell’interessato</w:t>
      </w:r>
      <w:r w:rsidR="00CA2E7B">
        <w:rPr>
          <w:rFonts w:cs="Times New Roman"/>
          <w:szCs w:val="24"/>
        </w:rPr>
        <w:t>.</w:t>
      </w:r>
    </w:p>
    <w:p w14:paraId="104238DF" w14:textId="22B79C77" w:rsidR="00CA2E7B" w:rsidRPr="00537A64" w:rsidRDefault="00CA2E7B" w:rsidP="00CA2E7B">
      <w:pPr>
        <w:ind w:firstLine="284"/>
        <w:rPr>
          <w:rFonts w:cs="Times New Roman"/>
          <w:szCs w:val="24"/>
        </w:rPr>
      </w:pPr>
      <w:r w:rsidRPr="00537A64">
        <w:rPr>
          <w:rFonts w:cs="Times New Roman"/>
          <w:szCs w:val="24"/>
        </w:rPr>
        <w:t>Tra i diritti riconosciuti dal GDPR</w:t>
      </w:r>
      <w:r w:rsidR="001B0B73">
        <w:rPr>
          <w:rFonts w:cs="Times New Roman"/>
          <w:szCs w:val="24"/>
        </w:rPr>
        <w:t xml:space="preserve"> agli interessati</w:t>
      </w:r>
      <w:r w:rsidRPr="00537A64">
        <w:rPr>
          <w:rFonts w:cs="Times New Roman"/>
          <w:szCs w:val="24"/>
        </w:rPr>
        <w:t xml:space="preserve"> rientrano quelli di:</w:t>
      </w:r>
    </w:p>
    <w:p w14:paraId="578C791C" w14:textId="2959ACFA" w:rsidR="00CA2E7B" w:rsidRPr="001B0B73" w:rsidRDefault="00CA2E7B" w:rsidP="007521E9">
      <w:pPr>
        <w:pStyle w:val="Paragrafoelenco"/>
        <w:numPr>
          <w:ilvl w:val="0"/>
          <w:numId w:val="6"/>
        </w:numPr>
        <w:suppressAutoHyphens/>
        <w:ind w:left="426"/>
        <w:rPr>
          <w:rFonts w:cs="Times New Roman"/>
          <w:szCs w:val="24"/>
        </w:rPr>
      </w:pPr>
      <w:r w:rsidRPr="001B0B73">
        <w:rPr>
          <w:rFonts w:cs="Times New Roman"/>
          <w:szCs w:val="24"/>
        </w:rPr>
        <w:lastRenderedPageBreak/>
        <w:t xml:space="preserve">chiedere al </w:t>
      </w:r>
      <w:r w:rsidR="0017575B" w:rsidRPr="001B0B73">
        <w:rPr>
          <w:rFonts w:cs="Times New Roman"/>
          <w:szCs w:val="24"/>
        </w:rPr>
        <w:t>titolare</w:t>
      </w:r>
      <w:r w:rsidRPr="001B0B73">
        <w:rPr>
          <w:rFonts w:cs="Times New Roman"/>
          <w:szCs w:val="24"/>
        </w:rPr>
        <w:t xml:space="preserve"> l'</w:t>
      </w:r>
      <w:r w:rsidRPr="00AC2DB5">
        <w:rPr>
          <w:rFonts w:cs="Times New Roman"/>
          <w:b/>
          <w:bCs/>
          <w:szCs w:val="24"/>
        </w:rPr>
        <w:t>accesso</w:t>
      </w:r>
      <w:r w:rsidRPr="001B0B73">
        <w:rPr>
          <w:rFonts w:cs="Times New Roman"/>
          <w:szCs w:val="24"/>
        </w:rPr>
        <w:t xml:space="preserve"> </w:t>
      </w:r>
      <w:r w:rsidR="004D5E9B">
        <w:rPr>
          <w:rFonts w:cs="Times New Roman"/>
          <w:szCs w:val="24"/>
        </w:rPr>
        <w:t xml:space="preserve">(di cui all’art. 15 del GDPR) </w:t>
      </w:r>
      <w:r w:rsidRPr="001B0B73">
        <w:rPr>
          <w:rFonts w:cs="Times New Roman"/>
          <w:szCs w:val="24"/>
        </w:rPr>
        <w:t xml:space="preserve">ai </w:t>
      </w:r>
      <w:r w:rsidR="001B0B73" w:rsidRPr="001B0B73">
        <w:rPr>
          <w:rFonts w:cs="Times New Roman"/>
          <w:szCs w:val="24"/>
        </w:rPr>
        <w:t>propri</w:t>
      </w:r>
      <w:r w:rsidRPr="001B0B73">
        <w:rPr>
          <w:rFonts w:cs="Times New Roman"/>
          <w:szCs w:val="24"/>
        </w:rPr>
        <w:t xml:space="preserve"> dati personali ed alle informazioni relative agli stessi</w:t>
      </w:r>
      <w:r w:rsidR="001266B1" w:rsidRPr="001B0B73">
        <w:rPr>
          <w:rFonts w:cs="Times New Roman"/>
          <w:szCs w:val="24"/>
        </w:rPr>
        <w:t>, nonché</w:t>
      </w:r>
      <w:r w:rsidR="001B0B73" w:rsidRPr="001B0B73">
        <w:rPr>
          <w:rFonts w:cs="Times New Roman"/>
          <w:szCs w:val="24"/>
        </w:rPr>
        <w:t xml:space="preserve"> il</w:t>
      </w:r>
      <w:r w:rsidR="001266B1" w:rsidRPr="001B0B73">
        <w:rPr>
          <w:rFonts w:cs="Times New Roman"/>
          <w:szCs w:val="24"/>
        </w:rPr>
        <w:t xml:space="preserve"> diritto di ottenere una </w:t>
      </w:r>
      <w:r w:rsidR="001266B1" w:rsidRPr="00AC2DB5">
        <w:rPr>
          <w:rFonts w:cs="Times New Roman"/>
          <w:b/>
          <w:bCs/>
          <w:szCs w:val="24"/>
        </w:rPr>
        <w:t>copia</w:t>
      </w:r>
      <w:r w:rsidR="001266B1" w:rsidRPr="001B0B73">
        <w:rPr>
          <w:rFonts w:cs="Times New Roman"/>
          <w:szCs w:val="24"/>
        </w:rPr>
        <w:t xml:space="preserve"> dei dati personali</w:t>
      </w:r>
      <w:r w:rsidR="001B0B73">
        <w:rPr>
          <w:rFonts w:cs="Times New Roman"/>
          <w:szCs w:val="24"/>
        </w:rPr>
        <w:t xml:space="preserve"> </w:t>
      </w:r>
      <w:r w:rsidR="001266B1" w:rsidRPr="001B0B73">
        <w:rPr>
          <w:rFonts w:cs="Times New Roman"/>
          <w:szCs w:val="24"/>
        </w:rPr>
        <w:t>oggetto di trattamento</w:t>
      </w:r>
      <w:r w:rsidRPr="001B0B73">
        <w:rPr>
          <w:rFonts w:cs="Times New Roman"/>
          <w:szCs w:val="24"/>
        </w:rPr>
        <w:t xml:space="preserve">; la </w:t>
      </w:r>
      <w:r w:rsidRPr="00AC2DB5">
        <w:rPr>
          <w:rFonts w:cs="Times New Roman"/>
          <w:b/>
          <w:bCs/>
          <w:szCs w:val="24"/>
        </w:rPr>
        <w:t>cancellazione</w:t>
      </w:r>
      <w:r w:rsidRPr="001B0B73">
        <w:rPr>
          <w:rFonts w:cs="Times New Roman"/>
          <w:szCs w:val="24"/>
        </w:rPr>
        <w:t xml:space="preserve"> dei dati personali (al verificarsi di una delle condizioni indicate nell'art. 17, paragrafo 1 del GDPR e nel rispetto delle eccezioni previste nel paragrafo 3 dello stesso articolo); la </w:t>
      </w:r>
      <w:r w:rsidRPr="00AC2DB5">
        <w:rPr>
          <w:rFonts w:cs="Times New Roman"/>
          <w:b/>
          <w:bCs/>
          <w:szCs w:val="24"/>
        </w:rPr>
        <w:t>limitazione del trattamento</w:t>
      </w:r>
      <w:r w:rsidRPr="001B0B73">
        <w:rPr>
          <w:rFonts w:cs="Times New Roman"/>
          <w:szCs w:val="24"/>
        </w:rPr>
        <w:t xml:space="preserve"> dei dati personali (al ricorrere di una delle ipotesi indicate nell'art. 18, paragrafo 1 del GDPR);</w:t>
      </w:r>
      <w:r w:rsidR="00012297" w:rsidRPr="00012297">
        <w:rPr>
          <w:rFonts w:cs="Times New Roman"/>
          <w:szCs w:val="24"/>
        </w:rPr>
        <w:t xml:space="preserve"> </w:t>
      </w:r>
      <w:r w:rsidR="00012297">
        <w:rPr>
          <w:rFonts w:cs="Times New Roman"/>
          <w:szCs w:val="24"/>
        </w:rPr>
        <w:t>l’</w:t>
      </w:r>
      <w:r w:rsidR="00012297">
        <w:rPr>
          <w:rFonts w:cs="Times New Roman"/>
          <w:b/>
          <w:bCs/>
          <w:szCs w:val="24"/>
        </w:rPr>
        <w:t>opposizione al trattamento</w:t>
      </w:r>
      <w:r w:rsidR="00012297">
        <w:rPr>
          <w:rFonts w:cs="Times New Roman"/>
          <w:szCs w:val="24"/>
        </w:rPr>
        <w:t xml:space="preserve"> (</w:t>
      </w:r>
      <w:r w:rsidR="00012297" w:rsidRPr="001B0B73">
        <w:rPr>
          <w:rFonts w:cs="Times New Roman"/>
          <w:szCs w:val="24"/>
        </w:rPr>
        <w:t xml:space="preserve">al ricorrere di una delle ipotesi indicate nell'art. </w:t>
      </w:r>
      <w:r w:rsidR="00012297">
        <w:rPr>
          <w:rFonts w:cs="Times New Roman"/>
          <w:szCs w:val="24"/>
        </w:rPr>
        <w:t>21</w:t>
      </w:r>
      <w:r w:rsidR="00012297" w:rsidRPr="001B0B73">
        <w:rPr>
          <w:rFonts w:cs="Times New Roman"/>
          <w:szCs w:val="24"/>
        </w:rPr>
        <w:t xml:space="preserve"> del GDPR</w:t>
      </w:r>
      <w:r w:rsidR="00012297">
        <w:rPr>
          <w:rFonts w:cs="Times New Roman"/>
          <w:szCs w:val="24"/>
        </w:rPr>
        <w:t>)</w:t>
      </w:r>
      <w:r w:rsidR="00012297" w:rsidRPr="001B0B73">
        <w:rPr>
          <w:rFonts w:cs="Times New Roman"/>
          <w:szCs w:val="24"/>
        </w:rPr>
        <w:t>;</w:t>
      </w:r>
    </w:p>
    <w:p w14:paraId="238AB168" w14:textId="3EAEBA3A" w:rsidR="000C5FD5" w:rsidRDefault="00CA2E7B" w:rsidP="007521E9">
      <w:pPr>
        <w:pStyle w:val="Paragrafoelenco"/>
        <w:numPr>
          <w:ilvl w:val="0"/>
          <w:numId w:val="6"/>
        </w:numPr>
        <w:suppressAutoHyphens/>
        <w:ind w:left="426"/>
        <w:rPr>
          <w:rFonts w:cs="Times New Roman"/>
          <w:szCs w:val="24"/>
        </w:rPr>
      </w:pPr>
      <w:r w:rsidRPr="003F0571">
        <w:rPr>
          <w:rFonts w:cs="Times New Roman"/>
          <w:szCs w:val="24"/>
        </w:rPr>
        <w:t>proporre reclamo a</w:t>
      </w:r>
      <w:r w:rsidR="004D5E9B">
        <w:rPr>
          <w:rFonts w:cs="Times New Roman"/>
          <w:szCs w:val="24"/>
        </w:rPr>
        <w:t>ll</w:t>
      </w:r>
      <w:r w:rsidRPr="003F0571">
        <w:rPr>
          <w:rFonts w:cs="Times New Roman"/>
          <w:szCs w:val="24"/>
        </w:rPr>
        <w:t xml:space="preserve">'Autorità Garante per la protezione dei dati personali – </w:t>
      </w:r>
      <w:hyperlink r:id="rId10" w:history="1">
        <w:r w:rsidRPr="003F0571">
          <w:rPr>
            <w:rStyle w:val="Collegamentoipertestuale"/>
            <w:rFonts w:cs="Times New Roman"/>
            <w:szCs w:val="24"/>
          </w:rPr>
          <w:t>www.garanteprivacy.it</w:t>
        </w:r>
      </w:hyperlink>
      <w:r w:rsidR="004D5E9B">
        <w:rPr>
          <w:rFonts w:cs="Times New Roman"/>
          <w:szCs w:val="24"/>
        </w:rPr>
        <w:t xml:space="preserve"> – </w:t>
      </w:r>
      <w:r w:rsidR="004D5E9B" w:rsidRPr="00AD04CB">
        <w:rPr>
          <w:rFonts w:cs="Times New Roman"/>
          <w:i/>
          <w:iCs/>
          <w:szCs w:val="24"/>
        </w:rPr>
        <w:t>ex</w:t>
      </w:r>
      <w:r w:rsidR="004D5E9B">
        <w:rPr>
          <w:rFonts w:cs="Times New Roman"/>
          <w:szCs w:val="24"/>
        </w:rPr>
        <w:t xml:space="preserve"> art. 77 del GDPR, </w:t>
      </w:r>
      <w:r w:rsidR="004D5E9B" w:rsidRPr="004D5E9B">
        <w:rPr>
          <w:rFonts w:cs="Times New Roman"/>
          <w:szCs w:val="24"/>
        </w:rPr>
        <w:t>nel caso in cui ritenga che i Suoi dati siano trattati in modalità non conforme alla normativa vigente o di adire le competenti sedi giudiziarie (art. 79 Reg. UE)</w:t>
      </w:r>
      <w:r w:rsidRPr="003F0571">
        <w:rPr>
          <w:rFonts w:cs="Times New Roman"/>
          <w:szCs w:val="24"/>
        </w:rPr>
        <w:t>.</w:t>
      </w:r>
    </w:p>
    <w:p w14:paraId="43B48F44" w14:textId="30A682DA" w:rsidR="00012297" w:rsidRPr="00012297" w:rsidRDefault="00012297" w:rsidP="00012297">
      <w:pPr>
        <w:suppressAutoHyphens/>
        <w:ind w:firstLine="284"/>
        <w:rPr>
          <w:rFonts w:cs="Times New Roman"/>
          <w:szCs w:val="24"/>
        </w:rPr>
      </w:pPr>
      <w:r w:rsidRPr="00012297">
        <w:rPr>
          <w:rFonts w:cs="Times New Roman"/>
          <w:szCs w:val="24"/>
        </w:rPr>
        <w:t xml:space="preserve">Non è in concreto esercitabile il </w:t>
      </w:r>
      <w:r w:rsidRPr="00400B7D">
        <w:rPr>
          <w:rFonts w:cs="Times New Roman"/>
          <w:b/>
          <w:bCs/>
          <w:szCs w:val="24"/>
        </w:rPr>
        <w:t>diritto di aggiornamento o integrazione</w:t>
      </w:r>
      <w:r w:rsidRPr="00012297">
        <w:rPr>
          <w:rFonts w:cs="Times New Roman"/>
          <w:szCs w:val="24"/>
        </w:rPr>
        <w:t xml:space="preserve">, nonché il diritto di </w:t>
      </w:r>
      <w:r w:rsidRPr="00400B7D">
        <w:rPr>
          <w:rFonts w:cs="Times New Roman"/>
          <w:b/>
          <w:bCs/>
          <w:szCs w:val="24"/>
        </w:rPr>
        <w:t>rettifica</w:t>
      </w:r>
      <w:r w:rsidRPr="00012297">
        <w:rPr>
          <w:rFonts w:cs="Times New Roman"/>
          <w:szCs w:val="24"/>
        </w:rPr>
        <w:t xml:space="preserve"> di cui all’articolo 16 del GDPR in considerazione della natura intrinseca dei dati trattati (</w:t>
      </w:r>
      <w:r>
        <w:rPr>
          <w:rFonts w:cs="Times New Roman"/>
          <w:szCs w:val="24"/>
        </w:rPr>
        <w:t>rilevazione in un dato momento di stati</w:t>
      </w:r>
      <w:r w:rsidRPr="00012297">
        <w:rPr>
          <w:rFonts w:cs="Times New Roman"/>
          <w:szCs w:val="24"/>
        </w:rPr>
        <w:t xml:space="preserve"> obiettiv</w:t>
      </w:r>
      <w:r>
        <w:rPr>
          <w:rFonts w:cs="Times New Roman"/>
          <w:szCs w:val="24"/>
        </w:rPr>
        <w:t>i</w:t>
      </w:r>
      <w:r w:rsidRPr="00012297">
        <w:rPr>
          <w:rFonts w:cs="Times New Roman"/>
          <w:szCs w:val="24"/>
        </w:rPr>
        <w:t xml:space="preserve">). </w:t>
      </w:r>
    </w:p>
    <w:p w14:paraId="502B0648" w14:textId="7EF6A4BB" w:rsidR="00012297" w:rsidRDefault="00012297" w:rsidP="00012297">
      <w:pPr>
        <w:suppressAutoHyphens/>
        <w:ind w:firstLine="284"/>
        <w:rPr>
          <w:rFonts w:cs="Times New Roman"/>
          <w:szCs w:val="24"/>
        </w:rPr>
      </w:pPr>
      <w:r w:rsidRPr="00012297">
        <w:rPr>
          <w:rFonts w:cs="Times New Roman"/>
          <w:szCs w:val="24"/>
        </w:rPr>
        <w:t xml:space="preserve">Non è esercitabile il </w:t>
      </w:r>
      <w:r w:rsidRPr="00400B7D">
        <w:rPr>
          <w:rFonts w:cs="Times New Roman"/>
          <w:b/>
          <w:bCs/>
          <w:szCs w:val="24"/>
        </w:rPr>
        <w:t>diritto alla portabilità</w:t>
      </w:r>
      <w:r w:rsidRPr="00012297">
        <w:rPr>
          <w:rFonts w:cs="Times New Roman"/>
          <w:szCs w:val="24"/>
        </w:rPr>
        <w:t xml:space="preserve"> di cui all’art. 20 del GDPR in quanto la base giuridica al trattamento non è basata sul consenso.</w:t>
      </w:r>
    </w:p>
    <w:p w14:paraId="32C60065" w14:textId="3CE63071" w:rsidR="00012297" w:rsidRDefault="00012297" w:rsidP="00012297">
      <w:pPr>
        <w:suppressAutoHyphens/>
        <w:ind w:firstLine="284"/>
        <w:rPr>
          <w:rFonts w:cs="Times New Roman"/>
          <w:szCs w:val="24"/>
        </w:rPr>
      </w:pPr>
      <w:r w:rsidRPr="00012297">
        <w:rPr>
          <w:rFonts w:cs="Times New Roman"/>
          <w:szCs w:val="24"/>
        </w:rPr>
        <w:t>Decorsi i termini di conservazione indicati, sarà impossibile</w:t>
      </w:r>
      <w:r w:rsidR="00400B7D">
        <w:rPr>
          <w:rFonts w:cs="Times New Roman"/>
          <w:szCs w:val="24"/>
        </w:rPr>
        <w:t xml:space="preserve"> inoltre</w:t>
      </w:r>
      <w:r w:rsidRPr="00012297">
        <w:rPr>
          <w:rFonts w:cs="Times New Roman"/>
          <w:szCs w:val="24"/>
        </w:rPr>
        <w:t xml:space="preserve"> soddisfare la richiesta di accesso.</w:t>
      </w:r>
    </w:p>
    <w:p w14:paraId="678A6992" w14:textId="571A9B55" w:rsidR="00C8345E" w:rsidRDefault="00C8345E" w:rsidP="00012297">
      <w:pPr>
        <w:suppressAutoHyphens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44ECFD03" w14:textId="63E0E042" w:rsidR="00C8345E" w:rsidRPr="00C8345E" w:rsidRDefault="00AD3975" w:rsidP="00C8345E">
      <w:pPr>
        <w:ind w:firstLine="284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l</w:t>
      </w:r>
      <w:r w:rsidR="00C8345E">
        <w:rPr>
          <w:rFonts w:cs="Times New Roman"/>
          <w:szCs w:val="24"/>
        </w:rPr>
        <w:t xml:space="preserve">) </w:t>
      </w:r>
      <w:r w:rsidR="00C8345E" w:rsidRPr="00C8345E">
        <w:rPr>
          <w:rFonts w:cs="Times New Roman"/>
          <w:szCs w:val="24"/>
          <w:u w:val="single"/>
        </w:rPr>
        <w:t>Modifiche e aggiornamenti</w:t>
      </w:r>
    </w:p>
    <w:p w14:paraId="01BF9874" w14:textId="77777777" w:rsidR="00C8345E" w:rsidRDefault="00C8345E" w:rsidP="00C8345E">
      <w:pPr>
        <w:suppressAutoHyphens/>
        <w:ind w:firstLine="284"/>
        <w:rPr>
          <w:rFonts w:cs="Times New Roman"/>
          <w:szCs w:val="24"/>
        </w:rPr>
      </w:pPr>
      <w:r w:rsidRPr="00C8345E">
        <w:rPr>
          <w:rFonts w:cs="Times New Roman"/>
          <w:szCs w:val="24"/>
        </w:rPr>
        <w:t xml:space="preserve">La presente informativa è valida dalla data indicata nella sua intestazione. </w:t>
      </w:r>
    </w:p>
    <w:p w14:paraId="6D4949BE" w14:textId="2727A9B4" w:rsidR="00C8345E" w:rsidRDefault="00C8345E" w:rsidP="00C8345E">
      <w:pPr>
        <w:suppressAutoHyphens/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Il titolare</w:t>
      </w:r>
      <w:r w:rsidRPr="00C8345E">
        <w:rPr>
          <w:rFonts w:cs="Times New Roman"/>
          <w:szCs w:val="24"/>
        </w:rPr>
        <w:t xml:space="preserve"> potrebbe inoltre apportare modifiche e/o integrazioni a detta informativa, anche quale conseguenza di eventuali successive modifiche e/o integrazioni normative del </w:t>
      </w:r>
      <w:r w:rsidR="00C44C7E">
        <w:rPr>
          <w:rFonts w:cs="Times New Roman"/>
          <w:szCs w:val="24"/>
        </w:rPr>
        <w:t>GDPR</w:t>
      </w:r>
      <w:r w:rsidR="00E76F3F">
        <w:rPr>
          <w:rFonts w:cs="Times New Roman"/>
          <w:szCs w:val="24"/>
        </w:rPr>
        <w:t xml:space="preserve"> e del </w:t>
      </w:r>
      <w:r w:rsidR="00670BED">
        <w:rPr>
          <w:rFonts w:cs="Times New Roman"/>
          <w:szCs w:val="24"/>
        </w:rPr>
        <w:t>q</w:t>
      </w:r>
      <w:r w:rsidR="005A743A">
        <w:rPr>
          <w:rFonts w:cs="Times New Roman"/>
          <w:szCs w:val="24"/>
        </w:rPr>
        <w:t>uadro normativo</w:t>
      </w:r>
      <w:r w:rsidR="00E76F3F">
        <w:rPr>
          <w:rFonts w:cs="Times New Roman"/>
          <w:szCs w:val="24"/>
        </w:rPr>
        <w:t xml:space="preserve"> sul contenimento e prevenzione dal contagio da Covid-19.</w:t>
      </w:r>
      <w:r w:rsidRPr="00C8345E">
        <w:rPr>
          <w:rFonts w:cs="Times New Roman"/>
          <w:szCs w:val="24"/>
        </w:rPr>
        <w:t xml:space="preserve"> </w:t>
      </w:r>
    </w:p>
    <w:p w14:paraId="48BE2D5F" w14:textId="0C1D8862" w:rsidR="0076596F" w:rsidRPr="0076596F" w:rsidRDefault="00281E46" w:rsidP="00281E46">
      <w:pPr>
        <w:suppressAutoHyphens/>
        <w:ind w:firstLine="284"/>
        <w:rPr>
          <w:rFonts w:cs="Times New Roman"/>
          <w:szCs w:val="24"/>
        </w:rPr>
      </w:pPr>
      <w:r w:rsidRPr="00281E46">
        <w:rPr>
          <w:rFonts w:cs="Times New Roman"/>
          <w:szCs w:val="24"/>
        </w:rPr>
        <w:t>Le modifiche potranno essere notificate tramite anche la sola affissione nelle aree di pertinenza aziendale o la pubblicazione sul sito dell’impresa (https://rait88.com/).</w:t>
      </w:r>
    </w:p>
    <w:sectPr w:rsidR="0076596F" w:rsidRPr="0076596F" w:rsidSect="00312E9E">
      <w:footerReference w:type="default" r:id="rId11"/>
      <w:pgSz w:w="11906" w:h="16838"/>
      <w:pgMar w:top="141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4ABB" w14:textId="77777777" w:rsidR="00637F01" w:rsidRDefault="00637F01" w:rsidP="0000069A">
      <w:pPr>
        <w:spacing w:line="240" w:lineRule="auto"/>
      </w:pPr>
      <w:r>
        <w:separator/>
      </w:r>
    </w:p>
  </w:endnote>
  <w:endnote w:type="continuationSeparator" w:id="0">
    <w:p w14:paraId="544C33F3" w14:textId="77777777" w:rsidR="00637F01" w:rsidRDefault="00637F01" w:rsidP="00000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7952578"/>
      <w:docPartObj>
        <w:docPartGallery w:val="Page Numbers (Bottom of Page)"/>
        <w:docPartUnique/>
      </w:docPartObj>
    </w:sdtPr>
    <w:sdtContent>
      <w:p w14:paraId="4BC76BD8" w14:textId="3D543B4C" w:rsidR="007521E9" w:rsidRDefault="007521E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35CCB8" w14:textId="77777777" w:rsidR="007521E9" w:rsidRDefault="007521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2334A" w14:textId="77777777" w:rsidR="00637F01" w:rsidRDefault="00637F01" w:rsidP="0000069A">
      <w:pPr>
        <w:spacing w:line="240" w:lineRule="auto"/>
      </w:pPr>
      <w:r>
        <w:separator/>
      </w:r>
    </w:p>
  </w:footnote>
  <w:footnote w:type="continuationSeparator" w:id="0">
    <w:p w14:paraId="0DA4F894" w14:textId="77777777" w:rsidR="00637F01" w:rsidRDefault="00637F01" w:rsidP="000006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355A"/>
    <w:multiLevelType w:val="multilevel"/>
    <w:tmpl w:val="D540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D7BAE"/>
    <w:multiLevelType w:val="multilevel"/>
    <w:tmpl w:val="3CB2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FE7492"/>
    <w:multiLevelType w:val="multilevel"/>
    <w:tmpl w:val="C48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21DE5"/>
    <w:multiLevelType w:val="hybridMultilevel"/>
    <w:tmpl w:val="0C0C681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20E5F4B"/>
    <w:multiLevelType w:val="multilevel"/>
    <w:tmpl w:val="36A8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CB016B"/>
    <w:multiLevelType w:val="multilevel"/>
    <w:tmpl w:val="2E5A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157C28"/>
    <w:multiLevelType w:val="hybridMultilevel"/>
    <w:tmpl w:val="D47E8E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4005750">
    <w:abstractNumId w:val="0"/>
  </w:num>
  <w:num w:numId="2" w16cid:durableId="357197505">
    <w:abstractNumId w:val="4"/>
  </w:num>
  <w:num w:numId="3" w16cid:durableId="1441025927">
    <w:abstractNumId w:val="2"/>
  </w:num>
  <w:num w:numId="4" w16cid:durableId="628051750">
    <w:abstractNumId w:val="5"/>
  </w:num>
  <w:num w:numId="5" w16cid:durableId="1698774850">
    <w:abstractNumId w:val="1"/>
  </w:num>
  <w:num w:numId="6" w16cid:durableId="1452824183">
    <w:abstractNumId w:val="3"/>
  </w:num>
  <w:num w:numId="7" w16cid:durableId="11359470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E2"/>
    <w:rsid w:val="0000069A"/>
    <w:rsid w:val="00010936"/>
    <w:rsid w:val="00012297"/>
    <w:rsid w:val="00015889"/>
    <w:rsid w:val="00017D5D"/>
    <w:rsid w:val="0002012C"/>
    <w:rsid w:val="00035104"/>
    <w:rsid w:val="0003587F"/>
    <w:rsid w:val="000426C5"/>
    <w:rsid w:val="0005004D"/>
    <w:rsid w:val="000548AE"/>
    <w:rsid w:val="000613DD"/>
    <w:rsid w:val="0007166C"/>
    <w:rsid w:val="00071728"/>
    <w:rsid w:val="00072DFD"/>
    <w:rsid w:val="0007642A"/>
    <w:rsid w:val="0007777B"/>
    <w:rsid w:val="00081E32"/>
    <w:rsid w:val="00090282"/>
    <w:rsid w:val="00091496"/>
    <w:rsid w:val="00094D20"/>
    <w:rsid w:val="000978A4"/>
    <w:rsid w:val="000B3EEC"/>
    <w:rsid w:val="000B5877"/>
    <w:rsid w:val="000C2AC7"/>
    <w:rsid w:val="000C5FD5"/>
    <w:rsid w:val="000C7E6F"/>
    <w:rsid w:val="000E25AA"/>
    <w:rsid w:val="000E4A4F"/>
    <w:rsid w:val="000E6ABB"/>
    <w:rsid w:val="000F3425"/>
    <w:rsid w:val="000F5D37"/>
    <w:rsid w:val="001017B6"/>
    <w:rsid w:val="00103CC5"/>
    <w:rsid w:val="00107D2B"/>
    <w:rsid w:val="00112A62"/>
    <w:rsid w:val="00121536"/>
    <w:rsid w:val="001266B1"/>
    <w:rsid w:val="001267C5"/>
    <w:rsid w:val="00127A22"/>
    <w:rsid w:val="00132802"/>
    <w:rsid w:val="001361C4"/>
    <w:rsid w:val="00140F0D"/>
    <w:rsid w:val="00141232"/>
    <w:rsid w:val="00144D9F"/>
    <w:rsid w:val="0015190D"/>
    <w:rsid w:val="0015596C"/>
    <w:rsid w:val="00155B52"/>
    <w:rsid w:val="00156357"/>
    <w:rsid w:val="001644B7"/>
    <w:rsid w:val="001748DF"/>
    <w:rsid w:val="0017575B"/>
    <w:rsid w:val="001777ED"/>
    <w:rsid w:val="00191E8E"/>
    <w:rsid w:val="00192397"/>
    <w:rsid w:val="001A3649"/>
    <w:rsid w:val="001B0B73"/>
    <w:rsid w:val="001B0CF0"/>
    <w:rsid w:val="001C226D"/>
    <w:rsid w:val="001C2E58"/>
    <w:rsid w:val="001C7801"/>
    <w:rsid w:val="001D5A1E"/>
    <w:rsid w:val="001D6535"/>
    <w:rsid w:val="001E28F5"/>
    <w:rsid w:val="001F534B"/>
    <w:rsid w:val="0020025F"/>
    <w:rsid w:val="002162AC"/>
    <w:rsid w:val="00216FD2"/>
    <w:rsid w:val="00223213"/>
    <w:rsid w:val="00223989"/>
    <w:rsid w:val="0022472B"/>
    <w:rsid w:val="00226CB9"/>
    <w:rsid w:val="002301A0"/>
    <w:rsid w:val="002336D8"/>
    <w:rsid w:val="00251C51"/>
    <w:rsid w:val="00256D56"/>
    <w:rsid w:val="00260C82"/>
    <w:rsid w:val="00262E68"/>
    <w:rsid w:val="002665E5"/>
    <w:rsid w:val="002670B7"/>
    <w:rsid w:val="00281E46"/>
    <w:rsid w:val="00285A2E"/>
    <w:rsid w:val="00286A87"/>
    <w:rsid w:val="00292C81"/>
    <w:rsid w:val="002975DD"/>
    <w:rsid w:val="002A3810"/>
    <w:rsid w:val="002B0261"/>
    <w:rsid w:val="002B3768"/>
    <w:rsid w:val="002B3804"/>
    <w:rsid w:val="002B6607"/>
    <w:rsid w:val="002C0ED9"/>
    <w:rsid w:val="002C180E"/>
    <w:rsid w:val="002E4CD9"/>
    <w:rsid w:val="002E7329"/>
    <w:rsid w:val="002E7B07"/>
    <w:rsid w:val="00306B05"/>
    <w:rsid w:val="00306BC7"/>
    <w:rsid w:val="00312A06"/>
    <w:rsid w:val="00312E9E"/>
    <w:rsid w:val="00315166"/>
    <w:rsid w:val="00321E0E"/>
    <w:rsid w:val="0032209D"/>
    <w:rsid w:val="0032289C"/>
    <w:rsid w:val="0032354A"/>
    <w:rsid w:val="00324FE2"/>
    <w:rsid w:val="00325259"/>
    <w:rsid w:val="0033213A"/>
    <w:rsid w:val="003322FF"/>
    <w:rsid w:val="00333FDF"/>
    <w:rsid w:val="0033696F"/>
    <w:rsid w:val="0035345F"/>
    <w:rsid w:val="00353533"/>
    <w:rsid w:val="00355668"/>
    <w:rsid w:val="00355BF3"/>
    <w:rsid w:val="00361233"/>
    <w:rsid w:val="00361F79"/>
    <w:rsid w:val="003632F9"/>
    <w:rsid w:val="00365CC7"/>
    <w:rsid w:val="00371FE3"/>
    <w:rsid w:val="00372961"/>
    <w:rsid w:val="00373BA0"/>
    <w:rsid w:val="00373CF4"/>
    <w:rsid w:val="00380116"/>
    <w:rsid w:val="003804A8"/>
    <w:rsid w:val="003916E1"/>
    <w:rsid w:val="00396A76"/>
    <w:rsid w:val="003979F9"/>
    <w:rsid w:val="003A25B9"/>
    <w:rsid w:val="003A66B8"/>
    <w:rsid w:val="003A77F7"/>
    <w:rsid w:val="003B00A7"/>
    <w:rsid w:val="003B3D71"/>
    <w:rsid w:val="003B4C49"/>
    <w:rsid w:val="003C03C0"/>
    <w:rsid w:val="003C0F9B"/>
    <w:rsid w:val="003C3FEC"/>
    <w:rsid w:val="003C4F6E"/>
    <w:rsid w:val="003D2DFF"/>
    <w:rsid w:val="003E3AB9"/>
    <w:rsid w:val="003E471C"/>
    <w:rsid w:val="003F0571"/>
    <w:rsid w:val="003F184E"/>
    <w:rsid w:val="003F4E3D"/>
    <w:rsid w:val="00400B7D"/>
    <w:rsid w:val="00403FF8"/>
    <w:rsid w:val="0041154F"/>
    <w:rsid w:val="00421E1A"/>
    <w:rsid w:val="0042343D"/>
    <w:rsid w:val="00427B8E"/>
    <w:rsid w:val="004323A8"/>
    <w:rsid w:val="004359EC"/>
    <w:rsid w:val="00442E55"/>
    <w:rsid w:val="0044584F"/>
    <w:rsid w:val="004470B2"/>
    <w:rsid w:val="0045486E"/>
    <w:rsid w:val="00455CDF"/>
    <w:rsid w:val="00483B97"/>
    <w:rsid w:val="00486D05"/>
    <w:rsid w:val="00495849"/>
    <w:rsid w:val="004A0BA4"/>
    <w:rsid w:val="004A0E9F"/>
    <w:rsid w:val="004A6565"/>
    <w:rsid w:val="004B2B38"/>
    <w:rsid w:val="004C0C62"/>
    <w:rsid w:val="004C17EA"/>
    <w:rsid w:val="004C3DAB"/>
    <w:rsid w:val="004D5E9B"/>
    <w:rsid w:val="004D6118"/>
    <w:rsid w:val="004D720F"/>
    <w:rsid w:val="004E3F3A"/>
    <w:rsid w:val="004E58AF"/>
    <w:rsid w:val="004F2ED4"/>
    <w:rsid w:val="004F38F0"/>
    <w:rsid w:val="004F4091"/>
    <w:rsid w:val="004F7436"/>
    <w:rsid w:val="00504A70"/>
    <w:rsid w:val="00511751"/>
    <w:rsid w:val="005144B2"/>
    <w:rsid w:val="00516447"/>
    <w:rsid w:val="00521F3D"/>
    <w:rsid w:val="0052353F"/>
    <w:rsid w:val="005400E8"/>
    <w:rsid w:val="00541023"/>
    <w:rsid w:val="005417A8"/>
    <w:rsid w:val="00553105"/>
    <w:rsid w:val="00567AC3"/>
    <w:rsid w:val="005775B2"/>
    <w:rsid w:val="00577947"/>
    <w:rsid w:val="00584D54"/>
    <w:rsid w:val="00584E59"/>
    <w:rsid w:val="00587BC6"/>
    <w:rsid w:val="005913D8"/>
    <w:rsid w:val="00593417"/>
    <w:rsid w:val="005948D4"/>
    <w:rsid w:val="005A20D3"/>
    <w:rsid w:val="005A3E25"/>
    <w:rsid w:val="005A7039"/>
    <w:rsid w:val="005A743A"/>
    <w:rsid w:val="005A74C6"/>
    <w:rsid w:val="005B6819"/>
    <w:rsid w:val="005B7F66"/>
    <w:rsid w:val="005C1AC2"/>
    <w:rsid w:val="005C2B99"/>
    <w:rsid w:val="005D038E"/>
    <w:rsid w:val="005D2E8B"/>
    <w:rsid w:val="005D3B82"/>
    <w:rsid w:val="005E1F69"/>
    <w:rsid w:val="005F46E5"/>
    <w:rsid w:val="006057E0"/>
    <w:rsid w:val="006065EB"/>
    <w:rsid w:val="0061705D"/>
    <w:rsid w:val="00620E39"/>
    <w:rsid w:val="00637F01"/>
    <w:rsid w:val="006507CA"/>
    <w:rsid w:val="0065264C"/>
    <w:rsid w:val="006546EE"/>
    <w:rsid w:val="00664621"/>
    <w:rsid w:val="00670BED"/>
    <w:rsid w:val="006744E4"/>
    <w:rsid w:val="00682BBD"/>
    <w:rsid w:val="00692DD0"/>
    <w:rsid w:val="006951E2"/>
    <w:rsid w:val="0069729E"/>
    <w:rsid w:val="006A36E4"/>
    <w:rsid w:val="006A4ABE"/>
    <w:rsid w:val="006A63E1"/>
    <w:rsid w:val="006A6BF1"/>
    <w:rsid w:val="006B129C"/>
    <w:rsid w:val="006B5765"/>
    <w:rsid w:val="006C0ED3"/>
    <w:rsid w:val="006C3125"/>
    <w:rsid w:val="006C6231"/>
    <w:rsid w:val="006D0C08"/>
    <w:rsid w:val="006D1115"/>
    <w:rsid w:val="006D2D8A"/>
    <w:rsid w:val="006E333E"/>
    <w:rsid w:val="006E79A6"/>
    <w:rsid w:val="006F6A5C"/>
    <w:rsid w:val="006F7907"/>
    <w:rsid w:val="007032A0"/>
    <w:rsid w:val="00720F52"/>
    <w:rsid w:val="00724E62"/>
    <w:rsid w:val="007321C8"/>
    <w:rsid w:val="00732953"/>
    <w:rsid w:val="00732D65"/>
    <w:rsid w:val="00735B70"/>
    <w:rsid w:val="007428F1"/>
    <w:rsid w:val="007433EC"/>
    <w:rsid w:val="007521E9"/>
    <w:rsid w:val="00752A36"/>
    <w:rsid w:val="00754697"/>
    <w:rsid w:val="00764597"/>
    <w:rsid w:val="0076596F"/>
    <w:rsid w:val="00774164"/>
    <w:rsid w:val="00776B76"/>
    <w:rsid w:val="00782773"/>
    <w:rsid w:val="007951DE"/>
    <w:rsid w:val="00795578"/>
    <w:rsid w:val="007A0BE4"/>
    <w:rsid w:val="007B0830"/>
    <w:rsid w:val="007B0F32"/>
    <w:rsid w:val="007B168B"/>
    <w:rsid w:val="007B235A"/>
    <w:rsid w:val="007B5A57"/>
    <w:rsid w:val="007C2ADA"/>
    <w:rsid w:val="007D1D57"/>
    <w:rsid w:val="007D575D"/>
    <w:rsid w:val="007D6FF7"/>
    <w:rsid w:val="007F30E3"/>
    <w:rsid w:val="007F3AEB"/>
    <w:rsid w:val="0080244A"/>
    <w:rsid w:val="00807B34"/>
    <w:rsid w:val="00816F7C"/>
    <w:rsid w:val="00817129"/>
    <w:rsid w:val="0081762C"/>
    <w:rsid w:val="00823809"/>
    <w:rsid w:val="0083682C"/>
    <w:rsid w:val="008402C3"/>
    <w:rsid w:val="0084082C"/>
    <w:rsid w:val="00840DC7"/>
    <w:rsid w:val="0085140D"/>
    <w:rsid w:val="00857348"/>
    <w:rsid w:val="00861CCA"/>
    <w:rsid w:val="0087488A"/>
    <w:rsid w:val="0087724E"/>
    <w:rsid w:val="00891052"/>
    <w:rsid w:val="0089108E"/>
    <w:rsid w:val="00891F2B"/>
    <w:rsid w:val="00893311"/>
    <w:rsid w:val="008A1CA1"/>
    <w:rsid w:val="008C142A"/>
    <w:rsid w:val="008C7061"/>
    <w:rsid w:val="008D19CF"/>
    <w:rsid w:val="008E5CBB"/>
    <w:rsid w:val="008E64C4"/>
    <w:rsid w:val="008E722A"/>
    <w:rsid w:val="008F1267"/>
    <w:rsid w:val="008F592F"/>
    <w:rsid w:val="009007CC"/>
    <w:rsid w:val="00900E3F"/>
    <w:rsid w:val="009062F9"/>
    <w:rsid w:val="00906721"/>
    <w:rsid w:val="00912C53"/>
    <w:rsid w:val="00917A3F"/>
    <w:rsid w:val="00922A3B"/>
    <w:rsid w:val="009261EA"/>
    <w:rsid w:val="0092629B"/>
    <w:rsid w:val="00932DCA"/>
    <w:rsid w:val="00943120"/>
    <w:rsid w:val="0094324D"/>
    <w:rsid w:val="009433E9"/>
    <w:rsid w:val="009531D1"/>
    <w:rsid w:val="00956D10"/>
    <w:rsid w:val="009613D7"/>
    <w:rsid w:val="0096198D"/>
    <w:rsid w:val="00974EDB"/>
    <w:rsid w:val="0097775E"/>
    <w:rsid w:val="00987E07"/>
    <w:rsid w:val="0099200B"/>
    <w:rsid w:val="00995E0D"/>
    <w:rsid w:val="009A4A7A"/>
    <w:rsid w:val="009B04FF"/>
    <w:rsid w:val="009B2754"/>
    <w:rsid w:val="009B5320"/>
    <w:rsid w:val="009C3B62"/>
    <w:rsid w:val="009C5335"/>
    <w:rsid w:val="009D00BC"/>
    <w:rsid w:val="009D1C62"/>
    <w:rsid w:val="009D25B9"/>
    <w:rsid w:val="009D634C"/>
    <w:rsid w:val="009D7E9C"/>
    <w:rsid w:val="009E10EB"/>
    <w:rsid w:val="009E24F8"/>
    <w:rsid w:val="009E2597"/>
    <w:rsid w:val="009E632A"/>
    <w:rsid w:val="009F3475"/>
    <w:rsid w:val="009F7CF2"/>
    <w:rsid w:val="00A00B73"/>
    <w:rsid w:val="00A0222F"/>
    <w:rsid w:val="00A04D8E"/>
    <w:rsid w:val="00A051B2"/>
    <w:rsid w:val="00A056CD"/>
    <w:rsid w:val="00A05C99"/>
    <w:rsid w:val="00A11A81"/>
    <w:rsid w:val="00A148D9"/>
    <w:rsid w:val="00A33A7E"/>
    <w:rsid w:val="00A37DE2"/>
    <w:rsid w:val="00A44038"/>
    <w:rsid w:val="00A5230D"/>
    <w:rsid w:val="00A548AA"/>
    <w:rsid w:val="00A54E23"/>
    <w:rsid w:val="00A63A80"/>
    <w:rsid w:val="00A80DDD"/>
    <w:rsid w:val="00A86973"/>
    <w:rsid w:val="00A91760"/>
    <w:rsid w:val="00A92AD3"/>
    <w:rsid w:val="00A94A86"/>
    <w:rsid w:val="00AA4AC0"/>
    <w:rsid w:val="00AA7433"/>
    <w:rsid w:val="00AB13F8"/>
    <w:rsid w:val="00AB37AB"/>
    <w:rsid w:val="00AB5A16"/>
    <w:rsid w:val="00AC1E3E"/>
    <w:rsid w:val="00AC2DB5"/>
    <w:rsid w:val="00AC65D5"/>
    <w:rsid w:val="00AD04CB"/>
    <w:rsid w:val="00AD1A7E"/>
    <w:rsid w:val="00AD3975"/>
    <w:rsid w:val="00AE76FA"/>
    <w:rsid w:val="00B00761"/>
    <w:rsid w:val="00B01941"/>
    <w:rsid w:val="00B06D81"/>
    <w:rsid w:val="00B10DA0"/>
    <w:rsid w:val="00B165EE"/>
    <w:rsid w:val="00B20A43"/>
    <w:rsid w:val="00B317FC"/>
    <w:rsid w:val="00B3220A"/>
    <w:rsid w:val="00B32C66"/>
    <w:rsid w:val="00B41A79"/>
    <w:rsid w:val="00B44570"/>
    <w:rsid w:val="00B54558"/>
    <w:rsid w:val="00B56DC3"/>
    <w:rsid w:val="00B6262E"/>
    <w:rsid w:val="00B65C60"/>
    <w:rsid w:val="00B66FD7"/>
    <w:rsid w:val="00B73239"/>
    <w:rsid w:val="00B745A4"/>
    <w:rsid w:val="00B75EC3"/>
    <w:rsid w:val="00B75FF3"/>
    <w:rsid w:val="00B80370"/>
    <w:rsid w:val="00B80417"/>
    <w:rsid w:val="00B807CE"/>
    <w:rsid w:val="00B81CEE"/>
    <w:rsid w:val="00B902D2"/>
    <w:rsid w:val="00BA129C"/>
    <w:rsid w:val="00BA3112"/>
    <w:rsid w:val="00BA6223"/>
    <w:rsid w:val="00BB1994"/>
    <w:rsid w:val="00BB1EA3"/>
    <w:rsid w:val="00BB27E7"/>
    <w:rsid w:val="00BB670E"/>
    <w:rsid w:val="00BC1A39"/>
    <w:rsid w:val="00BC4A90"/>
    <w:rsid w:val="00BC55F0"/>
    <w:rsid w:val="00BC6A07"/>
    <w:rsid w:val="00BD0A51"/>
    <w:rsid w:val="00BD4B34"/>
    <w:rsid w:val="00BE1622"/>
    <w:rsid w:val="00BF148E"/>
    <w:rsid w:val="00BF1785"/>
    <w:rsid w:val="00BF4FC6"/>
    <w:rsid w:val="00BF7C93"/>
    <w:rsid w:val="00C066E2"/>
    <w:rsid w:val="00C130C0"/>
    <w:rsid w:val="00C16804"/>
    <w:rsid w:val="00C17136"/>
    <w:rsid w:val="00C2420B"/>
    <w:rsid w:val="00C31578"/>
    <w:rsid w:val="00C3209D"/>
    <w:rsid w:val="00C37B1E"/>
    <w:rsid w:val="00C40401"/>
    <w:rsid w:val="00C42854"/>
    <w:rsid w:val="00C44C7E"/>
    <w:rsid w:val="00C47362"/>
    <w:rsid w:val="00C53DB7"/>
    <w:rsid w:val="00C61977"/>
    <w:rsid w:val="00C64240"/>
    <w:rsid w:val="00C6535B"/>
    <w:rsid w:val="00C663F9"/>
    <w:rsid w:val="00C67210"/>
    <w:rsid w:val="00C749FF"/>
    <w:rsid w:val="00C75426"/>
    <w:rsid w:val="00C8345E"/>
    <w:rsid w:val="00C870F1"/>
    <w:rsid w:val="00C90276"/>
    <w:rsid w:val="00C91587"/>
    <w:rsid w:val="00C9326C"/>
    <w:rsid w:val="00C93590"/>
    <w:rsid w:val="00CA0118"/>
    <w:rsid w:val="00CA24F4"/>
    <w:rsid w:val="00CA2E7B"/>
    <w:rsid w:val="00CA3AC6"/>
    <w:rsid w:val="00CB484A"/>
    <w:rsid w:val="00CC3E63"/>
    <w:rsid w:val="00CC4443"/>
    <w:rsid w:val="00CE03FC"/>
    <w:rsid w:val="00CF7B15"/>
    <w:rsid w:val="00D03C0E"/>
    <w:rsid w:val="00D068C9"/>
    <w:rsid w:val="00D07C37"/>
    <w:rsid w:val="00D14EF3"/>
    <w:rsid w:val="00D155E5"/>
    <w:rsid w:val="00D21DA3"/>
    <w:rsid w:val="00D24435"/>
    <w:rsid w:val="00D258B7"/>
    <w:rsid w:val="00D25BF6"/>
    <w:rsid w:val="00D25C88"/>
    <w:rsid w:val="00D32DB9"/>
    <w:rsid w:val="00D35024"/>
    <w:rsid w:val="00D41738"/>
    <w:rsid w:val="00D4345A"/>
    <w:rsid w:val="00D45685"/>
    <w:rsid w:val="00D52400"/>
    <w:rsid w:val="00D64420"/>
    <w:rsid w:val="00D672AC"/>
    <w:rsid w:val="00D70EB0"/>
    <w:rsid w:val="00D70FC2"/>
    <w:rsid w:val="00D77BD5"/>
    <w:rsid w:val="00DA2467"/>
    <w:rsid w:val="00DA78F4"/>
    <w:rsid w:val="00DB430A"/>
    <w:rsid w:val="00DB6D45"/>
    <w:rsid w:val="00DC2439"/>
    <w:rsid w:val="00DC2C6E"/>
    <w:rsid w:val="00DC3CCB"/>
    <w:rsid w:val="00DD0A4B"/>
    <w:rsid w:val="00DD29A0"/>
    <w:rsid w:val="00DD45F5"/>
    <w:rsid w:val="00DD6CE0"/>
    <w:rsid w:val="00DE1284"/>
    <w:rsid w:val="00DF0630"/>
    <w:rsid w:val="00DF4613"/>
    <w:rsid w:val="00E13F34"/>
    <w:rsid w:val="00E1626B"/>
    <w:rsid w:val="00E2238E"/>
    <w:rsid w:val="00E27AF3"/>
    <w:rsid w:val="00E347D9"/>
    <w:rsid w:val="00E376DA"/>
    <w:rsid w:val="00E40600"/>
    <w:rsid w:val="00E40B3B"/>
    <w:rsid w:val="00E56535"/>
    <w:rsid w:val="00E6207D"/>
    <w:rsid w:val="00E6252D"/>
    <w:rsid w:val="00E629C5"/>
    <w:rsid w:val="00E62B69"/>
    <w:rsid w:val="00E76F3F"/>
    <w:rsid w:val="00E8613A"/>
    <w:rsid w:val="00E8792F"/>
    <w:rsid w:val="00E93B8B"/>
    <w:rsid w:val="00E9794F"/>
    <w:rsid w:val="00EA78FA"/>
    <w:rsid w:val="00EC1B1F"/>
    <w:rsid w:val="00EC2C4D"/>
    <w:rsid w:val="00EC36EF"/>
    <w:rsid w:val="00EC7B5A"/>
    <w:rsid w:val="00ED287E"/>
    <w:rsid w:val="00EE1F3D"/>
    <w:rsid w:val="00EE63F4"/>
    <w:rsid w:val="00EE6A0D"/>
    <w:rsid w:val="00EF04E3"/>
    <w:rsid w:val="00EF4C3F"/>
    <w:rsid w:val="00EF55BD"/>
    <w:rsid w:val="00F0013F"/>
    <w:rsid w:val="00F001EE"/>
    <w:rsid w:val="00F02C01"/>
    <w:rsid w:val="00F06F60"/>
    <w:rsid w:val="00F112BA"/>
    <w:rsid w:val="00F45379"/>
    <w:rsid w:val="00F459D6"/>
    <w:rsid w:val="00F45FDA"/>
    <w:rsid w:val="00F46E47"/>
    <w:rsid w:val="00F50D47"/>
    <w:rsid w:val="00F568EE"/>
    <w:rsid w:val="00F57595"/>
    <w:rsid w:val="00F57970"/>
    <w:rsid w:val="00F604CE"/>
    <w:rsid w:val="00F727A5"/>
    <w:rsid w:val="00F73B5B"/>
    <w:rsid w:val="00F74C2D"/>
    <w:rsid w:val="00F879FA"/>
    <w:rsid w:val="00F935DE"/>
    <w:rsid w:val="00F97462"/>
    <w:rsid w:val="00FA5160"/>
    <w:rsid w:val="00FA5467"/>
    <w:rsid w:val="00FB1ECE"/>
    <w:rsid w:val="00FB51C5"/>
    <w:rsid w:val="00FB550A"/>
    <w:rsid w:val="00FB5A37"/>
    <w:rsid w:val="00FB6537"/>
    <w:rsid w:val="00FB6BA1"/>
    <w:rsid w:val="00FC09F8"/>
    <w:rsid w:val="00FC1ECB"/>
    <w:rsid w:val="00FC21D9"/>
    <w:rsid w:val="00FC4D65"/>
    <w:rsid w:val="00FC6CC3"/>
    <w:rsid w:val="00FD0116"/>
    <w:rsid w:val="00FD1504"/>
    <w:rsid w:val="00FE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B11C"/>
  <w15:chartTrackingRefBased/>
  <w15:docId w15:val="{808AD6BC-1768-4AE0-B626-51BB7480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951E2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951E2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951E2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51E2"/>
    <w:rPr>
      <w:rFonts w:eastAsia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951E2"/>
    <w:rPr>
      <w:rFonts w:eastAsia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951E2"/>
    <w:rPr>
      <w:rFonts w:eastAsia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6951E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951E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951E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9027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804A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069A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06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0069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33FD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3FDF"/>
  </w:style>
  <w:style w:type="paragraph" w:styleId="Pidipagina">
    <w:name w:val="footer"/>
    <w:basedOn w:val="Normale"/>
    <w:link w:val="PidipaginaCarattere"/>
    <w:uiPriority w:val="99"/>
    <w:unhideWhenUsed/>
    <w:rsid w:val="00333FD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3FD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4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9" w:color="DFDFDF"/>
            <w:right w:val="none" w:sz="0" w:space="0" w:color="auto"/>
          </w:divBdr>
        </w:div>
        <w:div w:id="16154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10260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1215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18526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1288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  <w:divsChild>
            <w:div w:id="661658418">
              <w:marLeft w:val="0"/>
              <w:marRight w:val="225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1664356923">
              <w:marLeft w:val="225"/>
              <w:marRight w:val="0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2115703724">
              <w:marLeft w:val="0"/>
              <w:marRight w:val="225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1026175300">
              <w:marLeft w:val="225"/>
              <w:marRight w:val="0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548804190">
              <w:marLeft w:val="0"/>
              <w:marRight w:val="225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345642942">
              <w:marLeft w:val="225"/>
              <w:marRight w:val="0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1549293890">
              <w:marLeft w:val="0"/>
              <w:marRight w:val="225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1551265745">
              <w:marLeft w:val="225"/>
              <w:marRight w:val="0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</w:divsChild>
        </w:div>
        <w:div w:id="9834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  <w:divsChild>
            <w:div w:id="948387740">
              <w:marLeft w:val="0"/>
              <w:marRight w:val="225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1693065350">
              <w:marLeft w:val="225"/>
              <w:marRight w:val="0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</w:divsChild>
        </w:div>
        <w:div w:id="1820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8977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21378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it88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aranteprivacy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rait88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1741A-417D-4F84-AFEC-0A7B7030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1993</TotalTime>
  <Pages>4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Mambrini</dc:creator>
  <cp:keywords/>
  <dc:description/>
  <cp:lastModifiedBy>Francesco Mambrini</cp:lastModifiedBy>
  <cp:revision>575</cp:revision>
  <cp:lastPrinted>2020-12-04T15:53:00Z</cp:lastPrinted>
  <dcterms:created xsi:type="dcterms:W3CDTF">2018-06-12T14:43:00Z</dcterms:created>
  <dcterms:modified xsi:type="dcterms:W3CDTF">2025-03-10T23:46:00Z</dcterms:modified>
</cp:coreProperties>
</file>